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D7" w:rsidRPr="00327089" w:rsidRDefault="004A4AD7" w:rsidP="00327089">
      <w:pPr>
        <w:spacing w:after="0" w:line="240" w:lineRule="auto"/>
        <w:rPr>
          <w:rFonts w:ascii="Liberation Serif" w:hAnsi="Liberation Serif"/>
          <w:b/>
          <w:sz w:val="24"/>
          <w:szCs w:val="24"/>
          <w:u w:val="single"/>
        </w:rPr>
      </w:pPr>
      <w:r w:rsidRPr="00327089">
        <w:rPr>
          <w:rFonts w:ascii="Liberation Serif" w:hAnsi="Liberation Serif"/>
          <w:b/>
          <w:sz w:val="24"/>
          <w:szCs w:val="24"/>
          <w:u w:val="single"/>
        </w:rPr>
        <w:t>ООО «САПФИР-ЭКСПЕРТ»</w:t>
      </w:r>
    </w:p>
    <w:p w:rsidR="00327089" w:rsidRDefault="004A4AD7" w:rsidP="00327089">
      <w:pPr>
        <w:widowControl w:val="0"/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4"/>
          <w:szCs w:val="24"/>
          <w:u w:val="single"/>
          <w:lang w:eastAsia="ru-RU"/>
        </w:rPr>
      </w:pPr>
      <w:r w:rsidRPr="004A4AD7">
        <w:rPr>
          <w:rFonts w:ascii="Liberation Serif" w:hAnsi="Liberation Serif"/>
          <w:sz w:val="24"/>
          <w:szCs w:val="24"/>
        </w:rPr>
        <w:t xml:space="preserve">контактное лицо – Тишина Светлана Владимировна, </w:t>
      </w: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готова ответить на любые вопросы в </w:t>
      </w:r>
      <w:proofErr w:type="spellStart"/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мессенджерах</w:t>
      </w:r>
      <w:proofErr w:type="spellEnd"/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или по телефону 89222894927.</w:t>
      </w:r>
      <w:r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Единый социальный телефон (по вопросам) 8 800 300 81 00</w:t>
      </w:r>
      <w:r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Подробная информация о ЕСК, ее оформлен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ии и полезных сервисах на сайте </w:t>
      </w:r>
      <w:hyperlink r:id="rId4" w:history="1">
        <w:r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www.eskso.ru</w:t>
        </w:r>
        <w:proofErr w:type="gramStart"/>
      </w:hyperlink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="00327089" w:rsidRPr="00327089">
        <w:rPr>
          <w:rFonts w:ascii="Liberation Serif" w:hAnsi="Liberation Serif"/>
          <w:sz w:val="24"/>
          <w:szCs w:val="24"/>
        </w:rPr>
        <w:t>П</w:t>
      </w:r>
      <w:proofErr w:type="gramEnd"/>
      <w:r w:rsidR="00327089" w:rsidRPr="00327089">
        <w:rPr>
          <w:rFonts w:ascii="Liberation Serif" w:hAnsi="Liberation Serif"/>
          <w:sz w:val="24"/>
          <w:szCs w:val="24"/>
        </w:rPr>
        <w:t>о электронной почте в адреса Ваших учреждений  направлен</w:t>
      </w:r>
      <w:r w:rsidR="00327089">
        <w:rPr>
          <w:rFonts w:ascii="Liberation Serif" w:hAnsi="Liberation Serif"/>
          <w:sz w:val="24"/>
          <w:szCs w:val="24"/>
        </w:rPr>
        <w:t xml:space="preserve">а </w:t>
      </w: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презентация с условиями розыгрыша призов и обновленная презентация карты ЕСК.</w:t>
      </w:r>
      <w:r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hyperlink r:id="rId5" w:history="1">
        <w:r w:rsidR="00327089"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https://yadi.sk/i/ZauyNCO-MPXrNw</w:t>
        </w:r>
      </w:hyperlink>
      <w:r w:rsidR="003270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ссылка на ролик с темой розыгрыша призов для держателей</w:t>
      </w:r>
      <w:r w:rsidR="00327089" w:rsidRPr="003270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327089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ЕСК</w:t>
      </w:r>
      <w:r w:rsidR="003270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r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hyperlink r:id="rId6" w:history="1">
        <w:r w:rsidR="00327089"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https://www.youtube.com/watch?v=myTyQCfaCEo</w:t>
        </w:r>
      </w:hyperlink>
      <w:r w:rsidR="003270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ссылка на розыгрыш в </w:t>
      </w:r>
      <w:proofErr w:type="spellStart"/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yutube</w:t>
      </w:r>
      <w:proofErr w:type="spellEnd"/>
      <w:r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hyperlink r:id="rId7" w:history="1">
        <w:r w:rsidR="00327089"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http://vesti-ural.ru/news/120960-novye-vozmozhnosti-poyavilis-u-edinoj-socialnoj-karty.html</w:t>
        </w:r>
      </w:hyperlink>
      <w:r w:rsidR="003270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свежие новости о карте ЕСК</w:t>
      </w:r>
      <w:r w:rsidR="003270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r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</w:p>
    <w:p w:rsidR="00327089" w:rsidRDefault="004A4AD7" w:rsidP="00327089">
      <w:pPr>
        <w:widowControl w:val="0"/>
        <w:spacing w:after="0" w:line="240" w:lineRule="auto"/>
        <w:ind w:firstLine="567"/>
        <w:rPr>
          <w:rFonts w:ascii="Liberation Serif" w:eastAsia="Times New Roman" w:hAnsi="Liberation Serif" w:cs="Times New Roman"/>
          <w:b/>
          <w:color w:val="000000"/>
          <w:sz w:val="24"/>
          <w:szCs w:val="24"/>
          <w:u w:val="single"/>
          <w:lang w:eastAsia="ru-RU"/>
        </w:rPr>
      </w:pPr>
      <w:r w:rsidRPr="00327089">
        <w:rPr>
          <w:rFonts w:ascii="Liberation Serif" w:eastAsia="Times New Roman" w:hAnsi="Liberation Serif" w:cs="Times New Roman"/>
          <w:b/>
          <w:color w:val="000000"/>
          <w:sz w:val="24"/>
          <w:szCs w:val="24"/>
          <w:u w:val="single"/>
          <w:lang w:eastAsia="ru-RU"/>
        </w:rPr>
        <w:t>Преимущества ЕСК:</w:t>
      </w:r>
    </w:p>
    <w:p w:rsidR="00327089" w:rsidRDefault="004A4AD7" w:rsidP="00327089">
      <w:pPr>
        <w:widowControl w:val="0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ЕСК оформляется и обслуживается бесплатно на протяжении всего срока действия карты.</w:t>
      </w:r>
    </w:p>
    <w:p w:rsidR="00327089" w:rsidRDefault="004A4AD7" w:rsidP="00327089">
      <w:pPr>
        <w:widowControl w:val="0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Экономия на проезде от 2 рублей до 14 рублей в зависимости от тарифа и вида карты.</w:t>
      </w:r>
    </w:p>
    <w:p w:rsidR="00327089" w:rsidRDefault="004A4AD7" w:rsidP="00327089">
      <w:pPr>
        <w:widowControl w:val="0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ЕСК объединяет карты лояльности популярных торговых сетей и предоставляет специальные условия от компаний-партнеров.</w:t>
      </w:r>
      <w:r w:rsidR="003270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Теперь при оформлении, оплате услуги или товара нет необходимости искать карты популярных торговых сетей, партнеров карты. Все скидки и бонусы уже закреплены в одной карте ЕСК.</w:t>
      </w:r>
    </w:p>
    <w:p w:rsidR="00327089" w:rsidRDefault="004A4AD7" w:rsidP="00327089">
      <w:pPr>
        <w:widowControl w:val="0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proofErr w:type="gramStart"/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Большие перспективы по ходу наполнения интерфейса карты ЕСК – оплата школьного питания, получение сертификатов дополнительного образования для детей, получение детской молочной продукции, получение льготных лекарств, получение рецептов на лекарства в электронном виде, получение различных медицинских услуг, интеграция с различными электронными сервисами, идентификация личности для прохода через системы контроля учета доступа в различные учреждения и т.д.</w:t>
      </w:r>
      <w:proofErr w:type="gramEnd"/>
    </w:p>
    <w:p w:rsidR="00327089" w:rsidRDefault="00327089" w:rsidP="00327089">
      <w:pPr>
        <w:widowControl w:val="0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327089" w:rsidRPr="00327089" w:rsidRDefault="004A4AD7" w:rsidP="00327089">
      <w:pPr>
        <w:widowControl w:val="0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4"/>
          <w:u w:val="single"/>
          <w:lang w:eastAsia="ru-RU"/>
        </w:rPr>
      </w:pPr>
      <w:r w:rsidRPr="00327089">
        <w:rPr>
          <w:rFonts w:ascii="Liberation Serif" w:eastAsia="Times New Roman" w:hAnsi="Liberation Serif" w:cs="Times New Roman"/>
          <w:b/>
          <w:color w:val="000000"/>
          <w:sz w:val="24"/>
          <w:szCs w:val="24"/>
          <w:u w:val="single"/>
          <w:lang w:eastAsia="ru-RU"/>
        </w:rPr>
        <w:t>Ссылки на сюжеты на канале ЕСК:</w:t>
      </w:r>
    </w:p>
    <w:p w:rsidR="00327089" w:rsidRDefault="004A4AD7" w:rsidP="0032708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Общий ознакомительный ролик о ЕСК: </w:t>
      </w:r>
    </w:p>
    <w:p w:rsidR="00327089" w:rsidRDefault="00327089" w:rsidP="0032708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hyperlink r:id="rId8" w:history="1">
        <w:r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https://www.youtube.com/watch?v=DLKZFUZwaMg</w:t>
        </w:r>
      </w:hyperlink>
    </w:p>
    <w:p w:rsidR="00327089" w:rsidRDefault="004A4AD7" w:rsidP="0032708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Завершилось голосование на лучшее название Единой социальной карты 01.07.20:</w:t>
      </w:r>
    </w:p>
    <w:p w:rsidR="00327089" w:rsidRDefault="00327089" w:rsidP="0032708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hyperlink r:id="rId9" w:history="1">
        <w:r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https://www.youtube.com/watch?v=5TBme_BFPUg</w:t>
        </w:r>
      </w:hyperlink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4A4AD7"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Алексей </w:t>
      </w:r>
      <w:proofErr w:type="spellStart"/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Сабитов</w:t>
      </w:r>
      <w:proofErr w:type="spellEnd"/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о Единой социальной карте:</w:t>
      </w:r>
    </w:p>
    <w:p w:rsidR="00327089" w:rsidRDefault="004A4AD7" w:rsidP="0032708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hyperlink r:id="rId10" w:history="1">
        <w:r w:rsidR="00327089"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https://www.youtube.com/watch?v=aKDO2wXSO0s&amp;t=18s</w:t>
        </w:r>
      </w:hyperlink>
      <w:r w:rsidR="003270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="003270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Старт проекта ЕСК 17.08.20 </w:t>
      </w:r>
      <w:proofErr w:type="gramStart"/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ОТВ</w:t>
      </w:r>
      <w:proofErr w:type="gramEnd"/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: </w:t>
      </w:r>
    </w:p>
    <w:p w:rsidR="00327089" w:rsidRDefault="00327089" w:rsidP="0032708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hyperlink r:id="rId11" w:history="1">
        <w:r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https://www.youtube.com/watch?v=StiO_NrMyho&amp;t=9s</w:t>
        </w:r>
      </w:hyperlink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4A4AD7"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Старт проекта ЕСК 17.08.20 «Россия-Урал»:</w:t>
      </w:r>
    </w:p>
    <w:p w:rsidR="00107E87" w:rsidRDefault="00327089" w:rsidP="0032708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hyperlink r:id="rId12" w:history="1">
        <w:r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https://www.youtube.com/watch?v=QXotQOSW-2M&amp;t=15s</w:t>
        </w:r>
      </w:hyperlink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4A4AD7"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Зам.</w:t>
      </w:r>
      <w:r w:rsidR="00107E8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Губернатора А.В. Орлов 19.08.20:</w:t>
      </w:r>
    </w:p>
    <w:p w:rsidR="00107E87" w:rsidRDefault="00107E87" w:rsidP="0032708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hyperlink r:id="rId13" w:history="1">
        <w:r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https://www.youtube.com/watch?v=7Ic9JpO9ppA</w:t>
        </w:r>
      </w:hyperlink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4A4AD7"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Выступление зам. министра </w:t>
      </w:r>
      <w:proofErr w:type="spellStart"/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Минсоцполитики</w:t>
      </w:r>
      <w:proofErr w:type="spellEnd"/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А.С. </w:t>
      </w:r>
      <w:proofErr w:type="spellStart"/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Сабитова</w:t>
      </w:r>
      <w:proofErr w:type="spellEnd"/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на </w:t>
      </w:r>
      <w:proofErr w:type="gramStart"/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ОТВ</w:t>
      </w:r>
      <w:proofErr w:type="gramEnd"/>
    </w:p>
    <w:p w:rsidR="00107E87" w:rsidRDefault="00107E87" w:rsidP="0032708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hyperlink r:id="rId14" w:history="1">
        <w:r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https://www.youtube.com/watch?v=egl_N3LzuOk&amp;t=12s</w:t>
        </w:r>
      </w:hyperlink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4A4AD7"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Открытие пункта выдачи нефинансовой ЕСК в Сысерти:</w:t>
      </w:r>
    </w:p>
    <w:p w:rsidR="00107E87" w:rsidRDefault="00107E87" w:rsidP="0032708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hyperlink r:id="rId15" w:history="1">
        <w:r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https://www.youtube.com/watch?v=prOuAIWlCxM</w:t>
        </w:r>
      </w:hyperlink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4A4AD7"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Новые возможности ЕСК 27.10.20 «Россия – 1»:</w:t>
      </w:r>
    </w:p>
    <w:p w:rsidR="00107E87" w:rsidRDefault="00107E87" w:rsidP="0032708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hyperlink r:id="rId16" w:history="1">
        <w:r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https://www.youtube.com/watch?v=WNibbTt7xn8&amp;t=31s</w:t>
        </w:r>
      </w:hyperlink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4A4AD7"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Розыгрыш призов от партнеров ЕСК: </w:t>
      </w:r>
    </w:p>
    <w:p w:rsidR="00107E87" w:rsidRDefault="00107E87" w:rsidP="0032708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hyperlink r:id="rId17" w:history="1">
        <w:r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https://www.youtube.com/watch?v=myTyQCfaCEo</w:t>
        </w:r>
      </w:hyperlink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4A4AD7"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Зам. Губернатора А.В. Орлов</w:t>
      </w:r>
    </w:p>
    <w:p w:rsidR="00107E87" w:rsidRDefault="00107E87" w:rsidP="00107E87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hyperlink r:id="rId18" w:history="1">
        <w:r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https://www.youtube.com/watch?v=AM0VOXtJzeQ</w:t>
        </w:r>
      </w:hyperlink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4A4AD7"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</w:t>
      </w:r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анал</w:t>
      </w:r>
      <w:r w:rsidRPr="00107E87">
        <w:rPr>
          <w:rFonts w:ascii="Liberation Serif" w:hAnsi="Liberation Serif"/>
          <w:b/>
          <w:sz w:val="24"/>
          <w:szCs w:val="24"/>
          <w:u w:val="single"/>
        </w:rPr>
        <w:t xml:space="preserve"> </w:t>
      </w:r>
      <w:r w:rsidRPr="00327089">
        <w:rPr>
          <w:rFonts w:ascii="Liberation Serif" w:hAnsi="Liberation Serif"/>
          <w:b/>
          <w:sz w:val="24"/>
          <w:szCs w:val="24"/>
          <w:u w:val="single"/>
        </w:rPr>
        <w:t>ООО «САПФИР-ЭКСПЕРТ»</w:t>
      </w:r>
      <w:r w:rsidR="004A4AD7"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:</w:t>
      </w:r>
    </w:p>
    <w:p w:rsidR="00D47CB7" w:rsidRPr="004A4AD7" w:rsidRDefault="004A4AD7" w:rsidP="00107E87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4A4AD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hyperlink r:id="rId19" w:history="1">
        <w:r w:rsidR="00107E87" w:rsidRPr="005357EF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https://www.youtube.com/channel/UCKkUfHusGMSxXiY9RlHf4mg/videos</w:t>
        </w:r>
      </w:hyperlink>
      <w:r w:rsidR="00107E8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4A4AD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</w:p>
    <w:sectPr w:rsidR="00D47CB7" w:rsidRPr="004A4AD7" w:rsidSect="00107E87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CB7"/>
    <w:rsid w:val="00107E87"/>
    <w:rsid w:val="00327089"/>
    <w:rsid w:val="004A4AD7"/>
    <w:rsid w:val="00D47CB7"/>
    <w:rsid w:val="00F4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A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LKZFUZwaMg" TargetMode="External"/><Relationship Id="rId13" Type="http://schemas.openxmlformats.org/officeDocument/2006/relationships/hyperlink" Target="https://www.youtube.com/watch?v=7Ic9JpO9ppA" TargetMode="External"/><Relationship Id="rId18" Type="http://schemas.openxmlformats.org/officeDocument/2006/relationships/hyperlink" Target="https://www.youtube.com/watch?v=AM0VOXtJzeQ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vesti-ural.ru/news/120960-novye-vozmozhnosti-poyavilis-u-edinoj-socialnoj-karty.html" TargetMode="External"/><Relationship Id="rId12" Type="http://schemas.openxmlformats.org/officeDocument/2006/relationships/hyperlink" Target="https://www.youtube.com/watch?v=QXotQOSW-2M&amp;t=15s" TargetMode="External"/><Relationship Id="rId17" Type="http://schemas.openxmlformats.org/officeDocument/2006/relationships/hyperlink" Target="https://www.youtube.com/watch?v=myTyQCfaCE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WNibbTt7xn8&amp;t=31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yTyQCfaCEo" TargetMode="External"/><Relationship Id="rId11" Type="http://schemas.openxmlformats.org/officeDocument/2006/relationships/hyperlink" Target="https://www.youtube.com/watch?v=StiO_NrMyho&amp;t=9s" TargetMode="External"/><Relationship Id="rId5" Type="http://schemas.openxmlformats.org/officeDocument/2006/relationships/hyperlink" Target="https://yadi.sk/i/ZauyNCO-MPXrNw" TargetMode="External"/><Relationship Id="rId15" Type="http://schemas.openxmlformats.org/officeDocument/2006/relationships/hyperlink" Target="https://www.youtube.com/watch?v=prOuAIWlCxM" TargetMode="External"/><Relationship Id="rId10" Type="http://schemas.openxmlformats.org/officeDocument/2006/relationships/hyperlink" Target="https://www.youtube.com/watch?v=aKDO2wXSO0s&amp;t=18s" TargetMode="External"/><Relationship Id="rId19" Type="http://schemas.openxmlformats.org/officeDocument/2006/relationships/hyperlink" Target="https://www.youtube.com/channel/UCKkUfHusGMSxXiY9RlHf4mg/videos" TargetMode="External"/><Relationship Id="rId4" Type="http://schemas.openxmlformats.org/officeDocument/2006/relationships/hyperlink" Target="http://www.eskso.ru" TargetMode="External"/><Relationship Id="rId9" Type="http://schemas.openxmlformats.org/officeDocument/2006/relationships/hyperlink" Target="https://www.youtube.com/watch?v=5TBme_BFPUg" TargetMode="External"/><Relationship Id="rId14" Type="http://schemas.openxmlformats.org/officeDocument/2006/relationships/hyperlink" Target="https://www.youtube.com/watch?v=egl_N3LzuOk&amp;t=1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2020-12-08T11:09:00Z</dcterms:created>
  <dcterms:modified xsi:type="dcterms:W3CDTF">2020-12-08T11:28:00Z</dcterms:modified>
</cp:coreProperties>
</file>