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45" w:rsidRDefault="00110F72" w:rsidP="00FD55B5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center"/>
        <w:rPr>
          <w:iCs/>
          <w:color w:val="111111"/>
          <w:sz w:val="36"/>
          <w:szCs w:val="28"/>
          <w:bdr w:val="none" w:sz="0" w:space="0" w:color="auto" w:frame="1"/>
        </w:rPr>
      </w:pPr>
      <w:r>
        <w:rPr>
          <w:rStyle w:val="a4"/>
          <w:color w:val="111111"/>
          <w:sz w:val="36"/>
          <w:szCs w:val="28"/>
          <w:bdr w:val="none" w:sz="0" w:space="0" w:color="auto" w:frame="1"/>
        </w:rPr>
        <w:t>Консультация для родителей</w:t>
      </w:r>
      <w:r w:rsidR="003C5B45" w:rsidRPr="00110F72">
        <w:rPr>
          <w:rStyle w:val="a4"/>
          <w:color w:val="111111"/>
          <w:sz w:val="36"/>
          <w:szCs w:val="28"/>
          <w:bdr w:val="none" w:sz="0" w:space="0" w:color="auto" w:frame="1"/>
        </w:rPr>
        <w:t> </w:t>
      </w:r>
      <w:r w:rsidR="003C5B45" w:rsidRPr="00110F72">
        <w:rPr>
          <w:iCs/>
          <w:color w:val="111111"/>
          <w:sz w:val="36"/>
          <w:szCs w:val="28"/>
          <w:bdr w:val="none" w:sz="0" w:space="0" w:color="auto" w:frame="1"/>
        </w:rPr>
        <w:t>«</w:t>
      </w:r>
      <w:r w:rsidR="003C5B45" w:rsidRPr="00110F72">
        <w:rPr>
          <w:rStyle w:val="a4"/>
          <w:iCs/>
          <w:color w:val="111111"/>
          <w:sz w:val="36"/>
          <w:szCs w:val="28"/>
          <w:bdr w:val="none" w:sz="0" w:space="0" w:color="auto" w:frame="1"/>
        </w:rPr>
        <w:t>Осторожно</w:t>
      </w:r>
      <w:r w:rsidR="003C5B45" w:rsidRPr="00110F72">
        <w:rPr>
          <w:iCs/>
          <w:color w:val="111111"/>
          <w:sz w:val="36"/>
          <w:szCs w:val="28"/>
          <w:bdr w:val="none" w:sz="0" w:space="0" w:color="auto" w:frame="1"/>
        </w:rPr>
        <w:t>, </w:t>
      </w:r>
      <w:r w:rsidR="003C5B45" w:rsidRPr="00110F72">
        <w:rPr>
          <w:rStyle w:val="a4"/>
          <w:iCs/>
          <w:color w:val="111111"/>
          <w:sz w:val="36"/>
          <w:szCs w:val="28"/>
          <w:bdr w:val="none" w:sz="0" w:space="0" w:color="auto" w:frame="1"/>
        </w:rPr>
        <w:t>гололед</w:t>
      </w:r>
      <w:r w:rsidR="003C5B45" w:rsidRPr="00110F72">
        <w:rPr>
          <w:iCs/>
          <w:color w:val="111111"/>
          <w:sz w:val="36"/>
          <w:szCs w:val="28"/>
          <w:bdr w:val="none" w:sz="0" w:space="0" w:color="auto" w:frame="1"/>
        </w:rPr>
        <w:t>!»</w:t>
      </w:r>
    </w:p>
    <w:p w:rsidR="00110F72" w:rsidRPr="00110F72" w:rsidRDefault="00110F72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36"/>
          <w:szCs w:val="28"/>
        </w:rPr>
      </w:pP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center"/>
        <w:rPr>
          <w:color w:val="111111"/>
          <w:sz w:val="28"/>
          <w:szCs w:val="28"/>
        </w:rPr>
      </w:pPr>
      <w:r w:rsidRPr="00110F72">
        <w:rPr>
          <w:b/>
          <w:color w:val="111111"/>
          <w:sz w:val="28"/>
          <w:szCs w:val="28"/>
        </w:rPr>
        <w:t>УВАЖАЕМЫЕ</w:t>
      </w:r>
      <w:r w:rsidRPr="00110F72">
        <w:rPr>
          <w:color w:val="111111"/>
          <w:sz w:val="28"/>
          <w:szCs w:val="28"/>
        </w:rPr>
        <w:t> </w:t>
      </w:r>
      <w:r w:rsidRPr="00110F72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110F72">
        <w:rPr>
          <w:color w:val="111111"/>
          <w:sz w:val="28"/>
          <w:szCs w:val="28"/>
        </w:rPr>
        <w:t>!</w:t>
      </w:r>
    </w:p>
    <w:p w:rsidR="003C5B45" w:rsidRPr="00110F72" w:rsidRDefault="00110F72" w:rsidP="00543303">
      <w:pPr>
        <w:pStyle w:val="a3"/>
        <w:shd w:val="clear" w:color="auto" w:fill="FFFFFF"/>
        <w:spacing w:before="0" w:beforeAutospacing="0" w:after="0" w:afterAutospacing="0" w:line="360" w:lineRule="auto"/>
        <w:ind w:right="284"/>
        <w:rPr>
          <w:b/>
          <w:color w:val="111111"/>
          <w:sz w:val="28"/>
          <w:szCs w:val="28"/>
        </w:rPr>
      </w:pPr>
      <w:r w:rsidRPr="00110F72">
        <w:rPr>
          <w:b/>
          <w:color w:val="111111"/>
          <w:sz w:val="28"/>
          <w:szCs w:val="28"/>
        </w:rPr>
        <w:t>Ч</w:t>
      </w:r>
      <w:r w:rsidR="003C5B45" w:rsidRPr="00110F72">
        <w:rPr>
          <w:b/>
          <w:color w:val="111111"/>
          <w:sz w:val="28"/>
          <w:szCs w:val="28"/>
        </w:rPr>
        <w:t>то такое </w:t>
      </w:r>
      <w:r w:rsidR="003C5B45" w:rsidRPr="00110F72">
        <w:rPr>
          <w:rStyle w:val="a4"/>
          <w:color w:val="111111"/>
          <w:sz w:val="28"/>
          <w:szCs w:val="28"/>
          <w:bdr w:val="none" w:sz="0" w:space="0" w:color="auto" w:frame="1"/>
        </w:rPr>
        <w:t>гололед</w:t>
      </w:r>
      <w:r w:rsidR="003C5B45" w:rsidRPr="00110F72">
        <w:rPr>
          <w:b/>
          <w:color w:val="111111"/>
          <w:sz w:val="28"/>
          <w:szCs w:val="28"/>
        </w:rPr>
        <w:t>?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Определение этого понятия можно рассматривать как с научной, так и обывательской точек зрения. С научной точки зрения </w:t>
      </w:r>
      <w:r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гололедом</w:t>
      </w:r>
      <w:r w:rsidRPr="00110F72">
        <w:rPr>
          <w:color w:val="111111"/>
          <w:sz w:val="28"/>
          <w:szCs w:val="28"/>
        </w:rPr>
        <w:t> называется отложение льда на тех или иных открытых поверхностях. Происходит это преимущественно с наветренной стороны и путем намерзания капель выпавших переохлажденных осадков, например, дождя и исключительно при низких температурах воздуха. Если говорить более простым языком, то </w:t>
      </w:r>
      <w:r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</w:t>
      </w:r>
      <w:r w:rsidRPr="00110F72">
        <w:rPr>
          <w:b/>
          <w:color w:val="111111"/>
          <w:sz w:val="28"/>
          <w:szCs w:val="28"/>
        </w:rPr>
        <w:t> –</w:t>
      </w:r>
      <w:r w:rsidRPr="00110F72">
        <w:rPr>
          <w:color w:val="111111"/>
          <w:sz w:val="28"/>
          <w:szCs w:val="28"/>
        </w:rPr>
        <w:t xml:space="preserve"> это образование на деревьях, проводах и земле льда, непосредственно связанное с замерзанием дождя, выпавшего на холодную поверхность при отрицательной температуре воздуха. Вот что такое </w:t>
      </w:r>
      <w:r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</w:t>
      </w:r>
      <w:r w:rsidRPr="00110F72">
        <w:rPr>
          <w:b/>
          <w:color w:val="111111"/>
          <w:sz w:val="28"/>
          <w:szCs w:val="28"/>
        </w:rPr>
        <w:t>!</w:t>
      </w:r>
    </w:p>
    <w:p w:rsidR="003C5B45" w:rsidRPr="00110F72" w:rsidRDefault="00FD55B5" w:rsidP="00FD55B5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</w:t>
      </w:r>
      <w:r w:rsidR="003C5B45"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</w:t>
      </w:r>
      <w:r w:rsidR="003C5B45" w:rsidRPr="00110F72">
        <w:rPr>
          <w:color w:val="111111"/>
          <w:sz w:val="28"/>
          <w:szCs w:val="28"/>
        </w:rPr>
        <w:t> представляет для нас с вами, уважаемые </w:t>
      </w:r>
      <w:r w:rsidR="003C5B45"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3C5B45" w:rsidRPr="00110F72">
        <w:rPr>
          <w:color w:val="111111"/>
          <w:sz w:val="28"/>
          <w:szCs w:val="28"/>
        </w:rPr>
        <w:t>, наибольшую опасность, особенно если мы опаздываем на работу, да еще ребенка нужно успеть отвести в детский сад или школу. Проще </w:t>
      </w:r>
      <w:r w:rsidR="003C5B45"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простого в гололед получить ушиб</w:t>
      </w:r>
      <w:r w:rsidR="003C5B45" w:rsidRPr="00110F72">
        <w:rPr>
          <w:color w:val="111111"/>
          <w:sz w:val="28"/>
          <w:szCs w:val="28"/>
        </w:rPr>
        <w:t>, или того хуже перелом.</w:t>
      </w:r>
    </w:p>
    <w:p w:rsidR="003C5B45" w:rsidRPr="00110F72" w:rsidRDefault="003C5B45" w:rsidP="00110F72">
      <w:pPr>
        <w:pStyle w:val="a3"/>
        <w:shd w:val="clear" w:color="auto" w:fill="FFFFFF"/>
        <w:spacing w:before="225" w:beforeAutospacing="0" w:after="225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Но травм можно избежать, если знать и соблюдать несколько важных правил.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110F72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ПРАВИЛО ПЕРВОЕ</w:t>
      </w:r>
      <w:r w:rsidRPr="00110F72">
        <w:rPr>
          <w:b/>
          <w:color w:val="111111"/>
          <w:sz w:val="28"/>
          <w:szCs w:val="28"/>
        </w:rPr>
        <w:t>: ДЕРЖИТЕ РЕБЕНКА ЗА РУКУ.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Поведение детей порой бывает </w:t>
      </w:r>
      <w:r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просто непредсказуемым</w:t>
      </w:r>
      <w:r w:rsidRPr="00110F72">
        <w:rPr>
          <w:color w:val="111111"/>
          <w:sz w:val="28"/>
          <w:szCs w:val="28"/>
        </w:rPr>
        <w:t>, ребенок может внезапно побежать, последствия в условиях </w:t>
      </w:r>
      <w:r w:rsidRPr="00110F7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гололеда</w:t>
      </w:r>
      <w:r w:rsidRPr="00110F72">
        <w:rPr>
          <w:color w:val="111111"/>
          <w:sz w:val="28"/>
          <w:szCs w:val="28"/>
        </w:rPr>
        <w:t> могут быть очень неприятными. Во избежание подобной ситуации лучше всю дорогу не отпускать руку ребенка. А перед тем, как собираетесь на улицу, регулярно повторяйте с детьми правила безопасного поведения на скользкой дороге – не бегать, не толкаться, не играть, не отпускать руку взрослого.</w:t>
      </w:r>
    </w:p>
    <w:p w:rsid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10F72" w:rsidRPr="00FD55B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ПРАВИЛО ВТОРОЕ</w:t>
      </w:r>
      <w:r w:rsidRPr="00FD55B5">
        <w:rPr>
          <w:b/>
          <w:color w:val="111111"/>
          <w:sz w:val="28"/>
          <w:szCs w:val="28"/>
        </w:rPr>
        <w:t>: НЕ СПЕШИТЕ.</w:t>
      </w:r>
    </w:p>
    <w:p w:rsidR="003C5B4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Никогда не надо спешить. Здесь как раз, кстати, поговорка </w:t>
      </w:r>
      <w:r w:rsidRPr="00110F72">
        <w:rPr>
          <w:i/>
          <w:iCs/>
          <w:color w:val="111111"/>
          <w:sz w:val="28"/>
          <w:szCs w:val="28"/>
          <w:bdr w:val="none" w:sz="0" w:space="0" w:color="auto" w:frame="1"/>
        </w:rPr>
        <w:t>«Тише едешь, дальше будешь»</w:t>
      </w:r>
      <w:r w:rsidRPr="00110F72">
        <w:rPr>
          <w:color w:val="111111"/>
          <w:sz w:val="28"/>
          <w:szCs w:val="28"/>
        </w:rPr>
        <w:t>. Рекомендуется передвигаться мелкой, шаркающей походкой. Чем шире шаг, тем больше вероятности упасть.</w:t>
      </w:r>
    </w:p>
    <w:p w:rsidR="00FD55B5" w:rsidRP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</w:p>
    <w:p w:rsidR="003C5B45" w:rsidRPr="00FD55B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ПРАВИЛО ТРЕТЬЕ</w:t>
      </w:r>
      <w:r w:rsidRPr="00FD55B5">
        <w:rPr>
          <w:b/>
          <w:color w:val="111111"/>
          <w:sz w:val="28"/>
          <w:szCs w:val="28"/>
        </w:rPr>
        <w:t>: ВЫБИРАЙТЕ БЕЗОПАСНУЮ ОБУВЬ.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Третье правило гласит о том, что взрослая и детская обувь должна быть удобной и безопасной. В </w:t>
      </w:r>
      <w:r w:rsidRPr="00FD55B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гололедицу</w:t>
      </w:r>
      <w:r w:rsidRPr="00110F72">
        <w:rPr>
          <w:color w:val="111111"/>
          <w:sz w:val="28"/>
          <w:szCs w:val="28"/>
        </w:rPr>
        <w:t> лучше носить обувь на нескользящей каучуковой или другой подошве с глубоким </w:t>
      </w:r>
      <w:r w:rsidRPr="00110F72">
        <w:rPr>
          <w:i/>
          <w:iCs/>
          <w:color w:val="111111"/>
          <w:sz w:val="28"/>
          <w:szCs w:val="28"/>
          <w:bdr w:val="none" w:sz="0" w:space="0" w:color="auto" w:frame="1"/>
        </w:rPr>
        <w:t>«протектором»</w:t>
      </w:r>
      <w:r w:rsidRPr="00110F72">
        <w:rPr>
          <w:color w:val="111111"/>
          <w:sz w:val="28"/>
          <w:szCs w:val="28"/>
        </w:rPr>
        <w:t>. Кожаные подошвы очень сильно скользят. При ходьбе по скользкой поверхности следует ступать на всю подошву, слегка расслабляя при этом ноги в коленях.</w:t>
      </w:r>
    </w:p>
    <w:p w:rsidR="003C5B4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  <w:u w:val="single"/>
          <w:bdr w:val="none" w:sz="0" w:space="0" w:color="auto" w:frame="1"/>
        </w:rPr>
        <w:t>СОВЕТ</w:t>
      </w:r>
      <w:r w:rsidRPr="00110F72">
        <w:rPr>
          <w:color w:val="111111"/>
          <w:sz w:val="28"/>
          <w:szCs w:val="28"/>
        </w:rPr>
        <w:t>: У вас гладкая подошва? Наклейте на нее обычный пластырь, и обувь будет меньше скользить.</w:t>
      </w:r>
    </w:p>
    <w:p w:rsidR="00FD55B5" w:rsidRPr="00110F72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</w:p>
    <w:p w:rsidR="003C5B45" w:rsidRPr="00FD55B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ПРАВИЛО ЧЕТВЕРТОЕ</w:t>
      </w:r>
      <w:r w:rsidRPr="00FD55B5">
        <w:rPr>
          <w:b/>
          <w:color w:val="111111"/>
          <w:sz w:val="28"/>
          <w:szCs w:val="28"/>
        </w:rPr>
        <w:t>: ВСЕГДА СМОТРИТЕ ПОД НОГИ.</w:t>
      </w:r>
    </w:p>
    <w:p w:rsidR="003C5B4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Под ноги всегда надо смотреть, а в </w:t>
      </w:r>
      <w:r w:rsidRPr="00110F72">
        <w:rPr>
          <w:rStyle w:val="a4"/>
          <w:color w:val="111111"/>
          <w:sz w:val="28"/>
          <w:szCs w:val="28"/>
          <w:bdr w:val="none" w:sz="0" w:space="0" w:color="auto" w:frame="1"/>
        </w:rPr>
        <w:t>гололед особенно</w:t>
      </w:r>
      <w:r w:rsidRPr="00110F72">
        <w:rPr>
          <w:color w:val="111111"/>
          <w:sz w:val="28"/>
          <w:szCs w:val="28"/>
        </w:rPr>
        <w:t>. Скользкую тропинку, лучше обойти.</w:t>
      </w:r>
    </w:p>
    <w:p w:rsidR="00FD55B5" w:rsidRPr="00110F72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</w:p>
    <w:p w:rsidR="003C5B45" w:rsidRPr="00FD55B5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ПРАВИЛО ПЯТОЕ</w:t>
      </w:r>
      <w:r w:rsidRPr="00FD55B5">
        <w:rPr>
          <w:b/>
          <w:color w:val="111111"/>
          <w:sz w:val="28"/>
          <w:szCs w:val="28"/>
        </w:rPr>
        <w:t>: НАУЧИТЕСЬ ПРАВИЛЬНО ПАДАТЬ.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Не всегда человеку удается удержать равновесие. </w:t>
      </w:r>
      <w:r w:rsidRPr="00110F72">
        <w:rPr>
          <w:i/>
          <w:iCs/>
          <w:color w:val="111111"/>
          <w:sz w:val="28"/>
          <w:szCs w:val="28"/>
          <w:bdr w:val="none" w:sz="0" w:space="0" w:color="auto" w:frame="1"/>
        </w:rPr>
        <w:t>«Падайте без последствий»</w:t>
      </w:r>
      <w:r w:rsidR="00543303">
        <w:rPr>
          <w:color w:val="111111"/>
          <w:sz w:val="28"/>
          <w:szCs w:val="28"/>
        </w:rPr>
        <w:t>, –</w:t>
      </w:r>
      <w:r w:rsidRPr="00110F72">
        <w:rPr>
          <w:color w:val="111111"/>
          <w:sz w:val="28"/>
          <w:szCs w:val="28"/>
        </w:rPr>
        <w:t xml:space="preserve"> советуют врачи. Поэтому следует научиться падать без риска.</w:t>
      </w:r>
    </w:p>
    <w:p w:rsidR="003C5B45" w:rsidRPr="00110F72" w:rsidRDefault="003C5B4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  <w:u w:val="single"/>
          <w:bdr w:val="none" w:sz="0" w:space="0" w:color="auto" w:frame="1"/>
        </w:rPr>
        <w:t>Для этого</w:t>
      </w:r>
      <w:r w:rsidRPr="00110F72">
        <w:rPr>
          <w:color w:val="111111"/>
          <w:sz w:val="28"/>
          <w:szCs w:val="28"/>
        </w:rPr>
        <w:t>:</w:t>
      </w:r>
    </w:p>
    <w:p w:rsidR="003C5B45" w:rsidRPr="00110F72" w:rsidRDefault="003C5B45" w:rsidP="00FD55B5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Присядьте, меньше будет высота падения.</w:t>
      </w:r>
    </w:p>
    <w:p w:rsidR="003C5B45" w:rsidRPr="00110F72" w:rsidRDefault="003C5B45" w:rsidP="00FD55B5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При падении сгруппируйтесь. Если падаете на спину, постарайтесь прижать подбородок к телу. Нельзя падать на вытянутые руки, можно сломать кисти рук. Чтобы не было сотрясения мозга, избегайте удара затылком.</w:t>
      </w:r>
    </w:p>
    <w:p w:rsidR="003C5B45" w:rsidRPr="00110F72" w:rsidRDefault="003C5B45" w:rsidP="00FD55B5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Падая, старайтесь завалиться на бок, так будет меньше травм.</w:t>
      </w:r>
    </w:p>
    <w:p w:rsidR="003C5B45" w:rsidRPr="00110F72" w:rsidRDefault="003C5B45" w:rsidP="00110F72">
      <w:pPr>
        <w:pStyle w:val="a3"/>
        <w:shd w:val="clear" w:color="auto" w:fill="FFFFFF"/>
        <w:spacing w:before="225" w:beforeAutospacing="0" w:after="225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lastRenderedPageBreak/>
        <w:t>Поскользнувши</w:t>
      </w:r>
      <w:r w:rsidR="00FD55B5">
        <w:rPr>
          <w:color w:val="111111"/>
          <w:sz w:val="28"/>
          <w:szCs w:val="28"/>
        </w:rPr>
        <w:t xml:space="preserve">сь и упав, человек стремиться </w:t>
      </w:r>
      <w:r w:rsidRPr="00110F72">
        <w:rPr>
          <w:color w:val="111111"/>
          <w:sz w:val="28"/>
          <w:szCs w:val="28"/>
        </w:rPr>
        <w:t>быстрее подняться. Но не стоит торопиться. Сначала надо осмотреть себя, пошевелить руками и ногами. Если боли нет, можно вставать. Ну а если появились болезненные ощущения, надо постараться определить, чем они вызваны - ушибом, повреждением связок или переломом кости.</w:t>
      </w:r>
    </w:p>
    <w:p w:rsidR="003C5B45" w:rsidRPr="00FD55B5" w:rsidRDefault="003C5B45" w:rsidP="00110F72">
      <w:pPr>
        <w:pStyle w:val="a3"/>
        <w:shd w:val="clear" w:color="auto" w:fill="FFFFFF"/>
        <w:spacing w:before="225" w:beforeAutospacing="0" w:after="225" w:afterAutospacing="0" w:line="360" w:lineRule="auto"/>
        <w:ind w:left="-567" w:right="284"/>
        <w:jc w:val="both"/>
        <w:rPr>
          <w:b/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</w:rPr>
        <w:t>ПОМНИТЕ!</w:t>
      </w:r>
    </w:p>
    <w:p w:rsidR="003C5B45" w:rsidRPr="00110F72" w:rsidRDefault="003C5B45" w:rsidP="00FD55B5">
      <w:pPr>
        <w:pStyle w:val="a3"/>
        <w:shd w:val="clear" w:color="auto" w:fill="FFFFFF"/>
        <w:spacing w:before="225" w:beforeAutospacing="0" w:after="225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 w:rsidRPr="00110F72">
        <w:rPr>
          <w:color w:val="111111"/>
          <w:sz w:val="28"/>
          <w:szCs w:val="28"/>
        </w:rPr>
        <w:t>Помните и не забывайте, что под снегом может быть лед. Если конечность опухла и болит, срочно к доктору в травмпункт.</w:t>
      </w:r>
      <w:r w:rsidR="00FD55B5">
        <w:rPr>
          <w:color w:val="111111"/>
          <w:sz w:val="28"/>
          <w:szCs w:val="28"/>
        </w:rPr>
        <w:t xml:space="preserve"> </w:t>
      </w:r>
      <w:r w:rsidRPr="00110F72">
        <w:rPr>
          <w:color w:val="111111"/>
          <w:sz w:val="28"/>
          <w:szCs w:val="28"/>
        </w:rPr>
        <w:t>Упав на спину, не можете пошевелиться, срочно звоните в </w:t>
      </w:r>
      <w:r w:rsidRPr="00110F72">
        <w:rPr>
          <w:i/>
          <w:iCs/>
          <w:color w:val="111111"/>
          <w:sz w:val="28"/>
          <w:szCs w:val="28"/>
          <w:bdr w:val="none" w:sz="0" w:space="0" w:color="auto" w:frame="1"/>
        </w:rPr>
        <w:t>«Скорую помощь»</w:t>
      </w:r>
      <w:r w:rsidRPr="00110F72">
        <w:rPr>
          <w:color w:val="111111"/>
          <w:sz w:val="28"/>
          <w:szCs w:val="28"/>
        </w:rPr>
        <w:t>.</w:t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Pr="00110F72">
        <w:rPr>
          <w:color w:val="111111"/>
          <w:sz w:val="28"/>
          <w:szCs w:val="28"/>
        </w:rPr>
        <w:t>Переходя через дорогу, соблюдайте правила дорожного движения, не переходите улицу и не перебегайте перед близ</w:t>
      </w:r>
      <w:r w:rsidR="00543303">
        <w:rPr>
          <w:color w:val="111111"/>
          <w:sz w:val="28"/>
          <w:szCs w:val="28"/>
        </w:rPr>
        <w:t>ко идущим транспортом. ПОМНИТЕ –</w:t>
      </w:r>
      <w:r w:rsidRPr="00110F72">
        <w:rPr>
          <w:color w:val="111111"/>
          <w:sz w:val="28"/>
          <w:szCs w:val="28"/>
        </w:rPr>
        <w:t xml:space="preserve"> проезжая часть скользкая и торможение транспорта затруднено, возможны заносы.</w:t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Pr="00110F72">
        <w:rPr>
          <w:color w:val="111111"/>
          <w:sz w:val="28"/>
          <w:szCs w:val="28"/>
        </w:rPr>
        <w:t>При налич</w:t>
      </w:r>
      <w:r w:rsidR="00543303">
        <w:rPr>
          <w:color w:val="111111"/>
          <w:sz w:val="28"/>
          <w:szCs w:val="28"/>
        </w:rPr>
        <w:t xml:space="preserve">ии светофора – </w:t>
      </w:r>
      <w:r w:rsidRPr="00110F72">
        <w:rPr>
          <w:color w:val="111111"/>
          <w:sz w:val="28"/>
          <w:szCs w:val="28"/>
        </w:rPr>
        <w:t>переходите только на зеленый свет, так как ребенок в дальнейшем копирует все ваши действия.</w:t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="00FD55B5">
        <w:rPr>
          <w:color w:val="111111"/>
          <w:sz w:val="28"/>
          <w:szCs w:val="28"/>
        </w:rPr>
        <w:tab/>
      </w:r>
      <w:r w:rsidRPr="00110F72">
        <w:rPr>
          <w:color w:val="111111"/>
          <w:sz w:val="28"/>
          <w:szCs w:val="28"/>
        </w:rPr>
        <w:t>В </w:t>
      </w:r>
      <w:r w:rsidRPr="00FD55B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гололед</w:t>
      </w:r>
      <w:r w:rsidRPr="00110F72">
        <w:rPr>
          <w:color w:val="111111"/>
          <w:sz w:val="28"/>
          <w:szCs w:val="28"/>
        </w:rPr>
        <w:t> выбирайте более безопасный маршрут и выходите из дома заблаговременно.</w:t>
      </w:r>
    </w:p>
    <w:p w:rsidR="003C5B45" w:rsidRDefault="003C5B45" w:rsidP="00543303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center"/>
        <w:rPr>
          <w:color w:val="111111"/>
          <w:sz w:val="28"/>
          <w:szCs w:val="28"/>
        </w:rPr>
      </w:pPr>
      <w:r w:rsidRPr="00FD55B5">
        <w:rPr>
          <w:b/>
          <w:color w:val="111111"/>
          <w:sz w:val="28"/>
          <w:szCs w:val="28"/>
        </w:rPr>
        <w:t>УВАЖАЕМЫЕ </w:t>
      </w:r>
      <w:r w:rsidRPr="00FD55B5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FD55B5">
        <w:rPr>
          <w:b/>
          <w:color w:val="111111"/>
          <w:sz w:val="28"/>
          <w:szCs w:val="28"/>
        </w:rPr>
        <w:t>! БУДЬТЕ БДИ</w:t>
      </w:r>
      <w:bookmarkStart w:id="0" w:name="_GoBack"/>
      <w:bookmarkEnd w:id="0"/>
      <w:r w:rsidRPr="00FD55B5">
        <w:rPr>
          <w:b/>
          <w:color w:val="111111"/>
          <w:sz w:val="28"/>
          <w:szCs w:val="28"/>
        </w:rPr>
        <w:t>ТЕЛЬНЫ И </w:t>
      </w:r>
      <w:r w:rsidRPr="00FD55B5">
        <w:rPr>
          <w:rStyle w:val="a4"/>
          <w:color w:val="111111"/>
          <w:sz w:val="28"/>
          <w:szCs w:val="28"/>
          <w:bdr w:val="none" w:sz="0" w:space="0" w:color="auto" w:frame="1"/>
        </w:rPr>
        <w:t>ОСТОРОЖНЫ</w:t>
      </w:r>
      <w:r w:rsidRPr="00FD55B5">
        <w:rPr>
          <w:color w:val="111111"/>
          <w:sz w:val="28"/>
          <w:szCs w:val="28"/>
        </w:rPr>
        <w:t>!</w:t>
      </w:r>
    </w:p>
    <w:p w:rsid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4EE4BB" wp14:editId="50B120C5">
            <wp:extent cx="5949537" cy="3906982"/>
            <wp:effectExtent l="0" t="0" r="0" b="0"/>
            <wp:docPr id="1" name="Рисунок 1" descr="https://sun9-39.userapi.com/impg/qSF6g0IjP9Y-RLnNRs91dy8cub0RM10ZelD7yQ/9BsXkIb2Dmo.jpg?size=1280x720&amp;quality=96&amp;sign=9c890904756ce50154c6834fb111cb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qSF6g0IjP9Y-RLnNRs91dy8cub0RM10ZelD7yQ/9BsXkIb2Dmo.jpg?size=1280x720&amp;quality=96&amp;sign=9c890904756ce50154c6834fb111cbe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89" cy="39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5" w:rsidRPr="00FD55B5" w:rsidRDefault="00FD55B5" w:rsidP="00110F72">
      <w:pPr>
        <w:pStyle w:val="a3"/>
        <w:shd w:val="clear" w:color="auto" w:fill="FFFFFF"/>
        <w:spacing w:before="0" w:beforeAutospacing="0" w:after="0" w:afterAutospacing="0" w:line="360" w:lineRule="auto"/>
        <w:ind w:left="-567" w:right="284"/>
        <w:jc w:val="both"/>
        <w:rPr>
          <w:color w:val="111111"/>
          <w:sz w:val="28"/>
          <w:szCs w:val="28"/>
        </w:rPr>
      </w:pPr>
    </w:p>
    <w:p w:rsidR="00E138DD" w:rsidRDefault="00FD55B5" w:rsidP="00110F72">
      <w:pPr>
        <w:spacing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C71F3" wp14:editId="181907A0">
            <wp:extent cx="5949537" cy="4453246"/>
            <wp:effectExtent l="0" t="0" r="0" b="5080"/>
            <wp:docPr id="2" name="Рисунок 2" descr="https://sun9-71.userapi.com/impg/CUe-YAA-6ZcUyY9PPr12qnUsIM3QBKGJ3Rn3jA/n17ZaTfxYcA.jpg?size=1280x960&amp;quality=96&amp;sign=383c121d2e6741f339fbdb029391f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CUe-YAA-6ZcUyY9PPr12qnUsIM3QBKGJ3Rn3jA/n17ZaTfxYcA.jpg?size=1280x960&amp;quality=96&amp;sign=383c121d2e6741f339fbdb029391fba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47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5" w:rsidRPr="00110F72" w:rsidRDefault="00FD55B5" w:rsidP="00110F72">
      <w:pPr>
        <w:spacing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739299" wp14:editId="1A46749B">
            <wp:extent cx="4975761" cy="6629106"/>
            <wp:effectExtent l="0" t="0" r="0" b="635"/>
            <wp:docPr id="3" name="Рисунок 3" descr="https://sun9-77.userapi.com/impg/BIorHRxIIr3eDdym8jfyevqdpBhi9tO4nUztBQ/U21oNCAwbxM.jpg?size=780x1040&amp;quality=96&amp;sign=1a0609261670ffd1b6a5945b2c178c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BIorHRxIIr3eDdym8jfyevqdpBhi9tO4nUztBQ/U21oNCAwbxM.jpg?size=780x1040&amp;quality=96&amp;sign=1a0609261670ffd1b6a5945b2c178ce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22" cy="66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5B5" w:rsidRPr="00110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E635F"/>
    <w:multiLevelType w:val="hybridMultilevel"/>
    <w:tmpl w:val="260C13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C1E"/>
    <w:rsid w:val="00110F72"/>
    <w:rsid w:val="003C5B45"/>
    <w:rsid w:val="00543303"/>
    <w:rsid w:val="00D52C1E"/>
    <w:rsid w:val="00E138DD"/>
    <w:rsid w:val="00FD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9F016"/>
  <w15:docId w15:val="{C7FFB92E-07D1-491B-88AD-56A58F0C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B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4</cp:revision>
  <dcterms:created xsi:type="dcterms:W3CDTF">2021-12-28T13:59:00Z</dcterms:created>
  <dcterms:modified xsi:type="dcterms:W3CDTF">2022-01-11T06:54:00Z</dcterms:modified>
</cp:coreProperties>
</file>