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8E5A01" w14:textId="1C8C0328" w:rsidR="0002740F" w:rsidRPr="0089647D" w:rsidRDefault="0002740F" w:rsidP="0002740F">
      <w:pPr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89647D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Отчет по работе о наставничестве за ноябрь 2023 г.</w:t>
      </w:r>
      <w:r w:rsidR="0089647D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Годунова Е.Е. </w:t>
      </w:r>
    </w:p>
    <w:p w14:paraId="12EA3C38" w14:textId="0BD7E049" w:rsidR="0002740F" w:rsidRPr="0089647D" w:rsidRDefault="0002740F" w:rsidP="0002740F">
      <w:pPr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89647D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План: </w:t>
      </w:r>
    </w:p>
    <w:p w14:paraId="1BE7119A" w14:textId="43E03799" w:rsidR="0002740F" w:rsidRPr="00F62DBA" w:rsidRDefault="00C044BD" w:rsidP="0002740F">
      <w:pPr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Изучение методики проведения занятия</w:t>
      </w:r>
      <w:r w:rsidR="0002740F" w:rsidRPr="00F62DBA">
        <w:rPr>
          <w:rFonts w:ascii="Arial" w:eastAsia="Times New Roman" w:hAnsi="Arial" w:cs="Arial"/>
          <w:sz w:val="24"/>
          <w:szCs w:val="24"/>
          <w:lang w:eastAsia="ru-RU"/>
        </w:rPr>
        <w:t xml:space="preserve"> по всем образовательным областям, совм</w:t>
      </w:r>
      <w:r>
        <w:rPr>
          <w:rFonts w:ascii="Arial" w:eastAsia="Times New Roman" w:hAnsi="Arial" w:cs="Arial"/>
          <w:sz w:val="24"/>
          <w:szCs w:val="24"/>
          <w:lang w:eastAsia="ru-RU"/>
        </w:rPr>
        <w:t>естная разработка конспектов занятия</w:t>
      </w:r>
      <w:bookmarkStart w:id="0" w:name="_GoBack"/>
      <w:bookmarkEnd w:id="0"/>
      <w:r w:rsidR="0002740F" w:rsidRPr="00F62DBA">
        <w:rPr>
          <w:rFonts w:ascii="Arial" w:eastAsia="Times New Roman" w:hAnsi="Arial" w:cs="Arial"/>
          <w:sz w:val="24"/>
          <w:szCs w:val="24"/>
          <w:lang w:eastAsia="ru-RU"/>
        </w:rPr>
        <w:t>, эффективное использование дидактического материала в работе.</w:t>
      </w:r>
    </w:p>
    <w:p w14:paraId="0A9B0A87" w14:textId="77777777" w:rsidR="0002740F" w:rsidRPr="00F62DBA" w:rsidRDefault="0002740F" w:rsidP="0002740F">
      <w:pPr>
        <w:rPr>
          <w:rFonts w:ascii="Arial" w:hAnsi="Arial" w:cs="Arial"/>
          <w:sz w:val="24"/>
          <w:szCs w:val="24"/>
        </w:rPr>
      </w:pPr>
      <w:r w:rsidRPr="00F62DBA">
        <w:rPr>
          <w:rFonts w:ascii="Arial" w:hAnsi="Arial" w:cs="Arial"/>
          <w:sz w:val="24"/>
          <w:szCs w:val="24"/>
        </w:rPr>
        <w:t>Самостоятельная организация и руководство творческими играми детей.</w:t>
      </w:r>
    </w:p>
    <w:p w14:paraId="0497A845" w14:textId="73C3FF7F" w:rsidR="00F63616" w:rsidRDefault="0002740F" w:rsidP="0002740F">
      <w:pPr>
        <w:rPr>
          <w:rFonts w:ascii="Arial" w:hAnsi="Arial" w:cs="Arial"/>
          <w:sz w:val="24"/>
          <w:szCs w:val="24"/>
        </w:rPr>
      </w:pPr>
      <w:r w:rsidRPr="00F62DBA">
        <w:rPr>
          <w:rFonts w:ascii="Arial" w:hAnsi="Arial" w:cs="Arial"/>
          <w:sz w:val="24"/>
          <w:szCs w:val="24"/>
        </w:rPr>
        <w:t>Роль игры в развитии дошкольников. Причины возникновения конфликтных ситуаций и их урегулирование в процессе педагогической деятельности.</w:t>
      </w:r>
    </w:p>
    <w:p w14:paraId="412DA712" w14:textId="4F5DE716" w:rsidR="0002740F" w:rsidRPr="0089647D" w:rsidRDefault="0002740F" w:rsidP="0002740F">
      <w:pPr>
        <w:rPr>
          <w:rFonts w:ascii="Arial" w:hAnsi="Arial" w:cs="Arial"/>
          <w:b/>
          <w:bCs/>
          <w:sz w:val="24"/>
          <w:szCs w:val="24"/>
        </w:rPr>
      </w:pPr>
      <w:r w:rsidRPr="0089647D">
        <w:rPr>
          <w:rFonts w:ascii="Arial" w:hAnsi="Arial" w:cs="Arial"/>
          <w:b/>
          <w:bCs/>
          <w:sz w:val="24"/>
          <w:szCs w:val="24"/>
        </w:rPr>
        <w:t xml:space="preserve">Работа: </w:t>
      </w:r>
    </w:p>
    <w:p w14:paraId="60771C5E" w14:textId="1327D2D8" w:rsidR="0002740F" w:rsidRDefault="0002740F" w:rsidP="0002740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Проведены консультации по составлению и заполнению листов по ежедневному планированию. </w:t>
      </w:r>
    </w:p>
    <w:p w14:paraId="79D06F1F" w14:textId="22E594EA" w:rsidR="0002740F" w:rsidRDefault="0002740F" w:rsidP="0002740F">
      <w:pPr>
        <w:rPr>
          <w:rFonts w:ascii="Arial" w:hAnsi="Arial" w:cs="Arial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5C8E86FC" wp14:editId="07E9F3B0">
            <wp:extent cx="5229225" cy="2352802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56444" cy="2365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DB7A03" w14:textId="6F0A8629" w:rsidR="0002740F" w:rsidRDefault="0002740F" w:rsidP="0002740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Проведены консультации по работе с родителями</w:t>
      </w:r>
      <w:r w:rsidR="0089647D">
        <w:rPr>
          <w:rFonts w:ascii="Arial" w:hAnsi="Arial" w:cs="Arial"/>
          <w:sz w:val="24"/>
          <w:szCs w:val="24"/>
        </w:rPr>
        <w:t xml:space="preserve"> и с детьми. Обучение методике игре.</w:t>
      </w:r>
    </w:p>
    <w:p w14:paraId="6ED8616F" w14:textId="10814020" w:rsidR="0002740F" w:rsidRDefault="0002740F" w:rsidP="0002740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Проведены консультации по проведению НОД: сюрпризный момент, беседа с детьми, непосредственно деятельность, заключительный момент (подведение итогов, вопросы по проделанной работе с детьми).</w:t>
      </w:r>
    </w:p>
    <w:p w14:paraId="2DF95924" w14:textId="2ED42022" w:rsidR="0089647D" w:rsidRPr="00C044BD" w:rsidRDefault="0002740F" w:rsidP="0002740F">
      <w:pPr>
        <w:rPr>
          <w:rFonts w:ascii="Arial" w:hAnsi="Arial" w:cs="Arial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3B50E42F" wp14:editId="01C44B59">
            <wp:extent cx="1748155" cy="3456219"/>
            <wp:effectExtent l="0" t="0" r="444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t="11034"/>
                    <a:stretch/>
                  </pic:blipFill>
                  <pic:spPr bwMode="auto">
                    <a:xfrm>
                      <a:off x="0" y="0"/>
                      <a:ext cx="1757984" cy="347565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02740F">
        <w:rPr>
          <w:noProof/>
        </w:rPr>
        <w:t xml:space="preserve"> </w:t>
      </w:r>
      <w:r w:rsidR="0089647D">
        <w:rPr>
          <w:noProof/>
          <w:lang w:eastAsia="ru-RU"/>
        </w:rPr>
        <w:drawing>
          <wp:inline distT="0" distB="0" distL="0" distR="0" wp14:anchorId="2CFC45A1" wp14:editId="30B421BF">
            <wp:extent cx="4810125" cy="2558663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974" cy="25841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89647D" w:rsidRPr="00C044BD" w:rsidSect="008E7D8D"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4592"/>
    <w:rsid w:val="0002740F"/>
    <w:rsid w:val="00134E6B"/>
    <w:rsid w:val="001E4592"/>
    <w:rsid w:val="0054290C"/>
    <w:rsid w:val="00767D33"/>
    <w:rsid w:val="00813CB1"/>
    <w:rsid w:val="0089647D"/>
    <w:rsid w:val="008E7D8D"/>
    <w:rsid w:val="00C044BD"/>
    <w:rsid w:val="00D75C1D"/>
    <w:rsid w:val="00D92289"/>
    <w:rsid w:val="00DA5CC5"/>
    <w:rsid w:val="00F63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A93C23"/>
  <w15:chartTrackingRefBased/>
  <w15:docId w15:val="{8760A7E2-8829-406E-9AD4-1D03A8BA8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74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123</Words>
  <Characters>706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9</cp:revision>
  <dcterms:created xsi:type="dcterms:W3CDTF">2023-11-27T03:49:00Z</dcterms:created>
  <dcterms:modified xsi:type="dcterms:W3CDTF">2023-11-28T10:31:00Z</dcterms:modified>
</cp:coreProperties>
</file>