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A0" w:rsidRPr="00A143D7" w:rsidRDefault="00A143D7" w:rsidP="00A143D7">
      <w:pPr>
        <w:jc w:val="center"/>
        <w:rPr>
          <w:sz w:val="28"/>
          <w:szCs w:val="28"/>
        </w:rPr>
      </w:pPr>
      <w:r w:rsidRPr="00A143D7">
        <w:rPr>
          <w:sz w:val="28"/>
          <w:szCs w:val="28"/>
        </w:rPr>
        <w:t>Консультация для педагогов:</w:t>
      </w:r>
    </w:p>
    <w:p w:rsidR="00A143D7" w:rsidRPr="00A143D7" w:rsidRDefault="00A143D7" w:rsidP="00A143D7">
      <w:pPr>
        <w:jc w:val="center"/>
        <w:rPr>
          <w:sz w:val="28"/>
          <w:szCs w:val="28"/>
        </w:rPr>
      </w:pPr>
      <w:r w:rsidRPr="00A143D7">
        <w:rPr>
          <w:sz w:val="28"/>
          <w:szCs w:val="28"/>
        </w:rPr>
        <w:t>«Что должен знать воспитатель о правилах безопасности катания детей на санках, коньках, лыжах и горки»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  <w:r w:rsidRPr="00A143D7">
        <w:rPr>
          <w:color w:val="000000"/>
        </w:rPr>
        <w:t>Зима - прекрасное время года, которое любят и дети, и взрослые. Весёлые зимние прогулки доставляют много радости. Дети с нетерпением ждут, когда можно будет поиграть в снежки, покататься в санках с горы, слепить снеговика. Чтобы зимние прогулки оказались действительно приятными, необходимо позаботится о безопасности.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 Обезопасить детей от неприятных последствий зимних прогулок вам помогут простые правила.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 Одевать ребенка нужно в теплую, но легкую и многослойную одежду (воздух между слоями надолго удержит тепло). Иначе из-за плохой теплорегуляции ребенок может переохладиться и заболеть. Старайтесь выбирать одежду темных цветов, она будет притягивать больше солнечного света.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 В ветреную, морозную погоду не забудьте намазать лицо малышу специальным защитным кремом (лучше это делать за полчаса до выхода на прогулку</w:t>
      </w:r>
      <w:proofErr w:type="gramStart"/>
      <w:r w:rsidRPr="00A143D7">
        <w:rPr>
          <w:color w:val="000000"/>
        </w:rPr>
        <w:t>) .</w:t>
      </w:r>
      <w:proofErr w:type="gramEnd"/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 Научите ребенка падать: это умение ему пригодится в любое время года, но зимой малыша легче этому обучить. Найдите большой мягкий сугроб и потренируйтесь вместе падать на бок, подгибая колени и наклоняя голову вперед. Приземление на спину или вперед на руки опасно.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 xml:space="preserve">   Снежную битву с ребенком лучше не устраивать. Снежок, попавший в лицо, может не только испортить настроение, но и нанести травму. Кидайте снежками в определенную цель или на некоторое расстояние – как можно дальше, </w:t>
      </w:r>
      <w:proofErr w:type="gramStart"/>
      <w:r w:rsidRPr="00A143D7">
        <w:rPr>
          <w:color w:val="000000"/>
        </w:rPr>
        <w:t>например</w:t>
      </w:r>
      <w:proofErr w:type="gramEnd"/>
      <w:r w:rsidRPr="00A143D7">
        <w:rPr>
          <w:color w:val="000000"/>
        </w:rPr>
        <w:t xml:space="preserve"> в стену или снежную фигуру.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 Если на улице гололед, будьте особенно внимательны. Лучше во время прогулки крепко держать малыша за руку. Наденьте на него сапожки с нескользкой подошвой. Не позволяйте ребенку одному спускаться по обледенелым лестницам и горкам.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 Не катайте ребенка на санках по ухабам, так как, подскакивая на рытвинах вместе с санками, он может получить травму. На санки кладите матрасик.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</w:t>
      </w:r>
      <w:r w:rsidRPr="00A143D7">
        <w:rPr>
          <w:rStyle w:val="a5"/>
          <w:rFonts w:eastAsiaTheme="majorEastAsia"/>
          <w:i/>
          <w:iCs/>
          <w:color w:val="000000"/>
        </w:rPr>
        <w:t>Во время прогулки не оставляйте ребенка без присмотра!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Особое внимание следует уделить при катании ребенка на лыжах, коньках и санках. Кататься можно только в специально оборудованных местах.</w:t>
      </w:r>
    </w:p>
    <w:p w:rsid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b/>
          <w:bCs/>
          <w:color w:val="000000"/>
        </w:rPr>
      </w:pP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b/>
          <w:bCs/>
          <w:color w:val="000000"/>
        </w:rPr>
        <w:lastRenderedPageBreak/>
        <w:t>Лыжи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Лыжи в целом самый безопасный вид зимних прогулок, если ребенок совершает их по равнинной местности. Здесь важно правильно выбрать длину лыж и размер ботинок (они должны быть точно впору ребенку). Однако если ваше чадо обожает кататься на лыжах с крутых горок и делает это пока неуверенно, то ему не избежать падений. В таких случаях, лучше кататься на горнолыжных склонах под присмотром специалистов и тренера.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</w:t>
      </w:r>
      <w:r w:rsidRPr="00A143D7">
        <w:rPr>
          <w:b/>
          <w:bCs/>
          <w:i/>
          <w:iCs/>
          <w:color w:val="000000"/>
        </w:rPr>
        <w:t>Коньки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 xml:space="preserve"> Катание на коньках — более </w:t>
      </w:r>
      <w:proofErr w:type="spellStart"/>
      <w:r w:rsidRPr="00A143D7">
        <w:rPr>
          <w:color w:val="000000"/>
        </w:rPr>
        <w:t>травматичный</w:t>
      </w:r>
      <w:proofErr w:type="spellEnd"/>
      <w:r w:rsidRPr="00A143D7">
        <w:rPr>
          <w:color w:val="000000"/>
        </w:rPr>
        <w:t xml:space="preserve"> вид спорта, чем лыжи: оно чревато ушибами и вывихами. Чтобы этого не произошло: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не ходите на каток с ребенком в те дни, когда там много людей, — риск получить серьезную травму в этом случае возрастает;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не отходите от ребенка ни на шаг, чтобы в случае необходимости поддержать его и предотвратить серьезные травмы;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смягчить падения поможет плотная одежда: от ушибов головы спасет мягкая ткань, вложенная в шапку в районе затылка или специальный защитный шлем.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b/>
          <w:bCs/>
          <w:i/>
          <w:iCs/>
          <w:color w:val="000000"/>
        </w:rPr>
        <w:t>Санки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 xml:space="preserve">    Катание на санках может быть </w:t>
      </w:r>
      <w:proofErr w:type="spellStart"/>
      <w:r w:rsidRPr="00A143D7">
        <w:rPr>
          <w:color w:val="000000"/>
        </w:rPr>
        <w:t>травматичным</w:t>
      </w:r>
      <w:proofErr w:type="spellEnd"/>
      <w:r w:rsidRPr="00A143D7">
        <w:rPr>
          <w:color w:val="000000"/>
        </w:rPr>
        <w:t>, поэтому заранее необходимо проверить техническое состояние санок, наличие и прочность веревки.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  На такую прогулку ребенка нужно одеть потеплее, ведь он не будет много двигаться, когда мама с папой его везут. Помните о том, что, переходя дорогу, малыш должен встать с санок, если у Вас нет возможности толкать санки сзади.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 Если вы запланировали катание с горки, расскажите ребенку о правилах безопасности.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На горку необходимо приходить только вместе с родителями.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Следует соблюдать очередность при подъеме.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Съезжать с горки можно только сидя. Нельзя стоять на санках и лежать лицом вниз.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При спуске нужно соблюдать дистанцию: начинать спуск только когда дорожка свободна.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После спуска следует быстро освободить дорожку, не задерживая других детей.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lastRenderedPageBreak/>
        <w:t> - Нельзя брать на горку посторонние предметы.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Бежать с санками навстречу другим детям.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- Прикладываться языком к металлическим частям санок.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  </w:t>
      </w:r>
      <w:r w:rsidRPr="00A143D7">
        <w:rPr>
          <w:rStyle w:val="a4"/>
          <w:b/>
          <w:bCs/>
          <w:color w:val="000000"/>
        </w:rPr>
        <w:t>Категорически запрещается кататься на санках и лыжах, прикрепленных к транспортным средствам!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  Гололед, частое атмосферное явление зимой, является причиной травм и переломов. Поэтому начните с правильного подбора обуви: предпочтение лучше отдать сапожкам или ботинкам с ребристой подошвой, произведенной из мягкой резины или термоэластопластов, без каблуков. Научите ребенка перемещаться по скользкой улице: нужно не спешить, избегать резких движений, постоянно смотреть себе под ноги. Держать руки в карманах в гололед опасно, при падении не будет времени вынуть их и постараться избежать падения или смягчить его.</w:t>
      </w:r>
    </w:p>
    <w:p w:rsidR="00A143D7" w:rsidRPr="00A143D7" w:rsidRDefault="00A143D7" w:rsidP="00A143D7">
      <w:pPr>
        <w:pStyle w:val="3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A143D7">
        <w:rPr>
          <w:rFonts w:ascii="Times New Roman" w:hAnsi="Times New Roman" w:cs="Times New Roman"/>
          <w:color w:val="000000"/>
        </w:rPr>
        <w:t> </w:t>
      </w:r>
      <w:r w:rsidRPr="00A143D7">
        <w:rPr>
          <w:rFonts w:ascii="Times New Roman" w:eastAsia="Times New Roman" w:hAnsi="Times New Roman" w:cs="Times New Roman"/>
          <w:b/>
          <w:bCs/>
          <w:i/>
          <w:iCs/>
          <w:color w:val="0000CC"/>
          <w:lang w:eastAsia="ru-RU"/>
        </w:rPr>
        <w:t>Горки: техника безопасности</w:t>
      </w:r>
    </w:p>
    <w:p w:rsidR="00A143D7" w:rsidRPr="00A143D7" w:rsidRDefault="00A143D7" w:rsidP="00A14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   Выбирая горку для катания ребёнка, обратите внимание на её безопасность. Рядом с горкой не должно быть автодорог и водоёмов. Если вы ведёте кататься маленького ребёнка, то скопление на горке активных подростков — это</w:t>
      </w:r>
      <w:bookmarkStart w:id="0" w:name="_GoBack"/>
      <w:bookmarkEnd w:id="0"/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тоже потенциальная опасность.</w:t>
      </w:r>
    </w:p>
    <w:p w:rsidR="00A143D7" w:rsidRPr="00A143D7" w:rsidRDefault="00A143D7" w:rsidP="00A14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Что нужно знать детям и родителям — </w:t>
      </w:r>
      <w:r w:rsidRPr="00A1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меры предосторожности на горке зимой:</w:t>
      </w:r>
    </w:p>
    <w:p w:rsidR="00A143D7" w:rsidRPr="00A143D7" w:rsidRDefault="00A143D7" w:rsidP="00A14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напомните сыну или дочери, что вежливость хороша везде, и на горке тоже: пусть ребёнок уступает младшим и соблюдает очередь катания;</w:t>
      </w:r>
    </w:p>
    <w:p w:rsidR="00A143D7" w:rsidRPr="00A143D7" w:rsidRDefault="00A143D7" w:rsidP="00A14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следите за катанием ребёнка, особенно если он ещё небольшой и на горке много других детей;</w:t>
      </w:r>
    </w:p>
    <w:p w:rsidR="00A143D7" w:rsidRPr="00A143D7" w:rsidRDefault="00A143D7" w:rsidP="00A14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малышу младше 5 лет разрешайте кататься только с пологих горок;</w:t>
      </w:r>
    </w:p>
    <w:p w:rsidR="00A143D7" w:rsidRPr="00A143D7" w:rsidRDefault="00A143D7" w:rsidP="00A14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обувайте ребёнка перед походом на горку в нескользящую обувь;</w:t>
      </w:r>
    </w:p>
    <w:p w:rsidR="00A143D7" w:rsidRPr="00A143D7" w:rsidRDefault="00A143D7" w:rsidP="00A143D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разрешайте ребёнку кататься только на средстве для катания — ледянке, ватрушке, </w:t>
      </w:r>
      <w:proofErr w:type="spellStart"/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снегокате</w:t>
      </w:r>
      <w:proofErr w:type="spellEnd"/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не на ногах или на корточках.</w:t>
      </w:r>
    </w:p>
    <w:p w:rsidR="00A143D7" w:rsidRPr="00A143D7" w:rsidRDefault="00A143D7" w:rsidP="00A143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43D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Совет родителям.</w:t>
      </w:r>
      <w:r w:rsidRPr="00A143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143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вашему малышу меньше 5 лет, не покупайте ему ледянку в форме корытца — такими средствами для катания довольно сложно управлять.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color w:val="000000"/>
        </w:rPr>
        <w:t> 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b/>
          <w:bCs/>
          <w:color w:val="000000"/>
        </w:rPr>
        <w:t> Приятных Вам прогулок!</w:t>
      </w:r>
    </w:p>
    <w:p w:rsidR="00A143D7" w:rsidRPr="00A143D7" w:rsidRDefault="00A143D7" w:rsidP="00A143D7">
      <w:pPr>
        <w:pStyle w:val="a3"/>
        <w:shd w:val="clear" w:color="auto" w:fill="FFFFFF"/>
        <w:spacing w:line="408" w:lineRule="atLeast"/>
        <w:textAlignment w:val="top"/>
        <w:rPr>
          <w:color w:val="000000"/>
        </w:rPr>
      </w:pPr>
      <w:r w:rsidRPr="00A143D7">
        <w:rPr>
          <w:b/>
          <w:bCs/>
          <w:color w:val="000000"/>
        </w:rPr>
        <w:t>Будьте здоровы и берегите своих детей!</w:t>
      </w:r>
    </w:p>
    <w:p w:rsidR="00A143D7" w:rsidRPr="00A143D7" w:rsidRDefault="00A143D7">
      <w:pPr>
        <w:rPr>
          <w:rFonts w:ascii="Times New Roman" w:hAnsi="Times New Roman" w:cs="Times New Roman"/>
          <w:sz w:val="24"/>
          <w:szCs w:val="24"/>
        </w:rPr>
      </w:pPr>
    </w:p>
    <w:sectPr w:rsidR="00A143D7" w:rsidRPr="00A143D7" w:rsidSect="00A143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F77FB0"/>
    <w:multiLevelType w:val="multilevel"/>
    <w:tmpl w:val="8AA8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D7"/>
    <w:rsid w:val="007673A0"/>
    <w:rsid w:val="00A1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D2DC"/>
  <w15:chartTrackingRefBased/>
  <w15:docId w15:val="{2DF7CBA6-EECC-42F4-AF97-9F2B4C33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3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43D7"/>
    <w:rPr>
      <w:i/>
      <w:iCs/>
    </w:rPr>
  </w:style>
  <w:style w:type="character" w:styleId="a5">
    <w:name w:val="Strong"/>
    <w:basedOn w:val="a0"/>
    <w:uiPriority w:val="22"/>
    <w:qFormat/>
    <w:rsid w:val="00A143D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143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843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2025-02-05T16:33:00Z</dcterms:created>
  <dcterms:modified xsi:type="dcterms:W3CDTF">2025-02-05T16:41:00Z</dcterms:modified>
</cp:coreProperties>
</file>