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jc w:val="center"/>
      </w:pPr>
      <w:r>
        <w:rPr/>
        <w:t>Консультация</w:t>
      </w:r>
      <w:r>
        <w:rPr>
          <w:spacing w:val="-5"/>
        </w:rPr>
        <w:t> </w:t>
      </w:r>
      <w:r>
        <w:rPr/>
        <w:t>для</w:t>
      </w:r>
      <w:r>
        <w:rPr>
          <w:spacing w:val="-5"/>
        </w:rPr>
        <w:t> </w:t>
      </w:r>
      <w:r>
        <w:rPr>
          <w:spacing w:val="-2"/>
        </w:rPr>
        <w:t>родителей</w:t>
      </w:r>
    </w:p>
    <w:p>
      <w:pPr>
        <w:pStyle w:val="Title"/>
        <w:spacing w:before="410"/>
        <w:ind w:left="1679"/>
      </w:pPr>
      <w:r>
        <w:rPr/>
        <w:t>Зимой</w:t>
      </w:r>
      <w:r>
        <w:rPr>
          <w:spacing w:val="-6"/>
        </w:rPr>
        <w:t> </w:t>
      </w:r>
      <w:r>
        <w:rPr/>
        <w:t>гуляем,</w:t>
      </w:r>
      <w:r>
        <w:rPr>
          <w:spacing w:val="-1"/>
        </w:rPr>
        <w:t> </w:t>
      </w:r>
      <w:r>
        <w:rPr/>
        <w:t>наблюдаем,</w:t>
      </w:r>
      <w:r>
        <w:rPr>
          <w:spacing w:val="-3"/>
        </w:rPr>
        <w:t> </w:t>
      </w:r>
      <w:r>
        <w:rPr/>
        <w:t>трудимся,</w:t>
      </w:r>
      <w:r>
        <w:rPr>
          <w:spacing w:val="-1"/>
        </w:rPr>
        <w:t> </w:t>
      </w:r>
      <w:r>
        <w:rPr>
          <w:spacing w:val="-2"/>
        </w:rPr>
        <w:t>играем!</w:t>
      </w:r>
    </w:p>
    <w:p>
      <w:pPr>
        <w:pStyle w:val="BodyText"/>
        <w:spacing w:line="360" w:lineRule="auto" w:before="407"/>
        <w:ind w:right="142"/>
      </w:pPr>
      <w:r>
        <w:rPr/>
        <w:t>Пребывание детей на свежем воздухе имеет большое значение для их физического развития.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</w:t>
      </w:r>
    </w:p>
    <w:p>
      <w:pPr>
        <w:pStyle w:val="BodyText"/>
        <w:spacing w:line="360" w:lineRule="auto"/>
        <w:ind w:right="136"/>
      </w:pPr>
      <w:r>
        <w:rPr/>
        <w:t>Используя удивительный строительный материал – снег, можно соорудить снежные постройки, которые не только вносят разнообразие в детские игры в зимний период, но и развивают у детей трудовые навыки.</w:t>
      </w:r>
    </w:p>
    <w:p>
      <w:pPr>
        <w:pStyle w:val="BodyText"/>
        <w:spacing w:line="320" w:lineRule="exact"/>
        <w:ind w:left="710" w:firstLine="0"/>
      </w:pPr>
      <w:r>
        <w:rPr/>
        <w:t>При</w:t>
      </w:r>
      <w:r>
        <w:rPr>
          <w:spacing w:val="-10"/>
        </w:rPr>
        <w:t> </w:t>
      </w:r>
      <w:r>
        <w:rPr/>
        <w:t>сооружении</w:t>
      </w:r>
      <w:r>
        <w:rPr>
          <w:spacing w:val="-8"/>
        </w:rPr>
        <w:t> </w:t>
      </w:r>
      <w:r>
        <w:rPr/>
        <w:t>построек</w:t>
      </w:r>
      <w:r>
        <w:rPr>
          <w:spacing w:val="-10"/>
        </w:rPr>
        <w:t> </w:t>
      </w:r>
      <w:r>
        <w:rPr/>
        <w:t>руководствуемся</w:t>
      </w:r>
      <w:r>
        <w:rPr>
          <w:spacing w:val="-8"/>
        </w:rPr>
        <w:t> </w:t>
      </w:r>
      <w:r>
        <w:rPr/>
        <w:t>следующими</w:t>
      </w:r>
      <w:r>
        <w:rPr>
          <w:spacing w:val="-7"/>
        </w:rPr>
        <w:t> </w:t>
      </w:r>
      <w:r>
        <w:rPr>
          <w:spacing w:val="-2"/>
        </w:rPr>
        <w:t>критериями:</w:t>
      </w:r>
    </w:p>
    <w:p>
      <w:pPr>
        <w:pStyle w:val="BodyText"/>
        <w:spacing w:line="360" w:lineRule="auto" w:before="163"/>
        <w:ind w:right="147"/>
      </w:pPr>
      <w:r>
        <w:rPr/>
        <w:t>-постройки должны способствовать физическому, интеллектуальному и эстетическому развитию детей;</w:t>
      </w:r>
    </w:p>
    <w:p>
      <w:pPr>
        <w:pStyle w:val="BodyText"/>
        <w:spacing w:line="321" w:lineRule="exact"/>
        <w:ind w:left="710" w:firstLine="0"/>
      </w:pPr>
      <w:r>
        <w:rPr/>
        <w:t>-быть</w:t>
      </w:r>
      <w:r>
        <w:rPr>
          <w:spacing w:val="-13"/>
        </w:rPr>
        <w:t> </w:t>
      </w:r>
      <w:r>
        <w:rPr/>
        <w:t>относительно</w:t>
      </w:r>
      <w:r>
        <w:rPr>
          <w:spacing w:val="-8"/>
        </w:rPr>
        <w:t> </w:t>
      </w:r>
      <w:r>
        <w:rPr/>
        <w:t>легкими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изготовлении</w:t>
      </w:r>
      <w:r>
        <w:rPr>
          <w:spacing w:val="-6"/>
        </w:rPr>
        <w:t> </w:t>
      </w:r>
      <w:r>
        <w:rPr/>
        <w:t>и</w:t>
      </w:r>
      <w:r>
        <w:rPr>
          <w:spacing w:val="-8"/>
        </w:rPr>
        <w:t> </w:t>
      </w:r>
      <w:r>
        <w:rPr/>
        <w:t>достаточно</w:t>
      </w:r>
      <w:r>
        <w:rPr>
          <w:spacing w:val="-4"/>
        </w:rPr>
        <w:t> </w:t>
      </w:r>
      <w:r>
        <w:rPr>
          <w:spacing w:val="-2"/>
        </w:rPr>
        <w:t>крепкими;</w:t>
      </w:r>
    </w:p>
    <w:p>
      <w:pPr>
        <w:pStyle w:val="BodyText"/>
        <w:spacing w:before="160"/>
        <w:ind w:left="710" w:firstLine="0"/>
      </w:pPr>
      <w:r>
        <w:rPr/>
        <w:t>-соответствовать</w:t>
      </w:r>
      <w:r>
        <w:rPr>
          <w:spacing w:val="-11"/>
        </w:rPr>
        <w:t> </w:t>
      </w:r>
      <w:r>
        <w:rPr/>
        <w:t>требованиям</w:t>
      </w:r>
      <w:r>
        <w:rPr>
          <w:spacing w:val="-11"/>
        </w:rPr>
        <w:t> </w:t>
      </w:r>
      <w:r>
        <w:rPr/>
        <w:t>безопасности</w:t>
      </w:r>
      <w:r>
        <w:rPr>
          <w:spacing w:val="-11"/>
        </w:rPr>
        <w:t> </w:t>
      </w:r>
      <w:r>
        <w:rPr/>
        <w:t>и</w:t>
      </w:r>
      <w:r>
        <w:rPr>
          <w:spacing w:val="-9"/>
        </w:rPr>
        <w:t> </w:t>
      </w:r>
      <w:r>
        <w:rPr/>
        <w:t>возрасту</w:t>
      </w:r>
      <w:r>
        <w:rPr>
          <w:spacing w:val="-7"/>
        </w:rPr>
        <w:t> </w:t>
      </w:r>
      <w:r>
        <w:rPr>
          <w:spacing w:val="-2"/>
        </w:rPr>
        <w:t>детей;</w:t>
      </w:r>
    </w:p>
    <w:p>
      <w:pPr>
        <w:pStyle w:val="BodyText"/>
        <w:spacing w:line="360" w:lineRule="auto" w:before="163"/>
        <w:ind w:right="148"/>
      </w:pPr>
      <w:r>
        <w:rPr/>
        <w:t>-отражать интересы детей, выявленные в ходе опроса о том, чтобы они хотели видеть на участках;</w:t>
      </w:r>
    </w:p>
    <w:p>
      <w:pPr>
        <w:pStyle w:val="BodyText"/>
        <w:spacing w:line="321" w:lineRule="exact"/>
        <w:ind w:left="710" w:firstLine="0"/>
      </w:pPr>
      <w:r>
        <w:rPr/>
        <w:t>-соответствовать</w:t>
      </w:r>
      <w:r>
        <w:rPr>
          <w:spacing w:val="-13"/>
        </w:rPr>
        <w:t> </w:t>
      </w:r>
      <w:r>
        <w:rPr/>
        <w:t>игровой</w:t>
      </w:r>
      <w:r>
        <w:rPr>
          <w:spacing w:val="-10"/>
        </w:rPr>
        <w:t> </w:t>
      </w:r>
      <w:r>
        <w:rPr>
          <w:spacing w:val="-2"/>
        </w:rPr>
        <w:t>тематике.</w:t>
      </w:r>
    </w:p>
    <w:p>
      <w:pPr>
        <w:pStyle w:val="BodyText"/>
        <w:spacing w:line="360" w:lineRule="auto" w:before="160"/>
        <w:ind w:right="148"/>
      </w:pPr>
      <w:r>
        <w:rPr/>
        <w:t>Снежные сугробы, фигурки, горки, крепости побуждают детей к активной деятельности, поэтому на прогулке с ними можно провести много занимательных и познавательных игр. Например:</w:t>
      </w:r>
    </w:p>
    <w:p>
      <w:pPr>
        <w:pStyle w:val="ListParagraph"/>
        <w:numPr>
          <w:ilvl w:val="0"/>
          <w:numId w:val="1"/>
        </w:numPr>
        <w:tabs>
          <w:tab w:pos="1156" w:val="left" w:leader="none"/>
        </w:tabs>
        <w:spacing w:line="360" w:lineRule="auto" w:before="2" w:after="0"/>
        <w:ind w:left="2" w:right="142" w:firstLine="708"/>
        <w:jc w:val="both"/>
        <w:rPr>
          <w:sz w:val="28"/>
        </w:rPr>
      </w:pPr>
      <w:r>
        <w:rPr>
          <w:sz w:val="28"/>
        </w:rPr>
        <w:t>Из снега можно слепить пирожки руками, а можно применить разнообразные формочки. Из ведерка можно сделать кулич: плотно утрамбовываем его снегом, переворачиваем, стучим лопаткой, убираем... получился высокий кулич. Кулич украшаем веточками и ягодками рябины.</w:t>
      </w:r>
    </w:p>
    <w:p>
      <w:pPr>
        <w:pStyle w:val="BodyText"/>
        <w:spacing w:line="360" w:lineRule="auto"/>
        <w:ind w:right="143"/>
      </w:pPr>
      <w:r>
        <w:rPr/>
        <w:t>Если снежный покров небольшой, то можно попробовать с детьми раскопать снег до самой земли и посмотреть, что под ним. А там... маленькое чудо</w:t>
      </w:r>
      <w:r>
        <w:rPr>
          <w:spacing w:val="-1"/>
        </w:rPr>
        <w:t> </w:t>
      </w:r>
      <w:r>
        <w:rPr/>
        <w:t>—</w:t>
      </w:r>
      <w:r>
        <w:rPr>
          <w:spacing w:val="-1"/>
        </w:rPr>
        <w:t> </w:t>
      </w:r>
      <w:r>
        <w:rPr/>
        <w:t>зеленая</w:t>
      </w:r>
      <w:r>
        <w:rPr>
          <w:spacing w:val="-3"/>
        </w:rPr>
        <w:t> </w:t>
      </w:r>
      <w:r>
        <w:rPr/>
        <w:t>трава.</w:t>
      </w:r>
      <w:r>
        <w:rPr>
          <w:spacing w:val="-2"/>
        </w:rPr>
        <w:t> </w:t>
      </w:r>
      <w:r>
        <w:rPr/>
        <w:t>Рассказать</w:t>
      </w:r>
      <w:r>
        <w:rPr>
          <w:spacing w:val="-2"/>
        </w:rPr>
        <w:t> </w:t>
      </w:r>
      <w:r>
        <w:rPr/>
        <w:t>детям,</w:t>
      </w:r>
      <w:r>
        <w:rPr>
          <w:spacing w:val="-1"/>
        </w:rPr>
        <w:t> </w:t>
      </w:r>
      <w:r>
        <w:rPr/>
        <w:t>что</w:t>
      </w:r>
      <w:r>
        <w:rPr>
          <w:spacing w:val="-1"/>
        </w:rPr>
        <w:t> </w:t>
      </w:r>
      <w:r>
        <w:rPr/>
        <w:t>ее</w:t>
      </w:r>
      <w:r>
        <w:rPr>
          <w:spacing w:val="-3"/>
        </w:rPr>
        <w:t> </w:t>
      </w:r>
      <w:r>
        <w:rPr/>
        <w:t>укрыл</w:t>
      </w:r>
      <w:r>
        <w:rPr>
          <w:spacing w:val="-4"/>
        </w:rPr>
        <w:t> </w:t>
      </w:r>
      <w:r>
        <w:rPr/>
        <w:t>снежок,</w:t>
      </w:r>
      <w:r>
        <w:rPr>
          <w:spacing w:val="-1"/>
        </w:rPr>
        <w:t> </w:t>
      </w:r>
      <w:r>
        <w:rPr/>
        <w:t>как</w:t>
      </w:r>
      <w:r>
        <w:rPr>
          <w:spacing w:val="-2"/>
        </w:rPr>
        <w:t> </w:t>
      </w:r>
      <w:r>
        <w:rPr/>
        <w:t>одеялом,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она </w:t>
      </w:r>
      <w:r>
        <w:rPr>
          <w:spacing w:val="-2"/>
        </w:rPr>
        <w:t>спит.</w:t>
      </w:r>
    </w:p>
    <w:p>
      <w:pPr>
        <w:pStyle w:val="BodyText"/>
        <w:spacing w:after="0" w:line="360" w:lineRule="auto"/>
        <w:sectPr>
          <w:type w:val="continuous"/>
          <w:pgSz w:w="11910" w:h="16840"/>
          <w:pgMar w:top="1040" w:bottom="280" w:left="1275" w:right="708"/>
        </w:sectPr>
      </w:pPr>
    </w:p>
    <w:p>
      <w:pPr>
        <w:pStyle w:val="ListParagraph"/>
        <w:numPr>
          <w:ilvl w:val="0"/>
          <w:numId w:val="1"/>
        </w:numPr>
        <w:tabs>
          <w:tab w:pos="1067" w:val="left" w:leader="none"/>
        </w:tabs>
        <w:spacing w:line="362" w:lineRule="auto" w:before="74" w:after="0"/>
        <w:ind w:left="2" w:right="145" w:firstLine="708"/>
        <w:jc w:val="both"/>
        <w:rPr>
          <w:sz w:val="28"/>
        </w:rPr>
      </w:pPr>
      <w:r>
        <w:rPr>
          <w:sz w:val="28"/>
        </w:rPr>
        <w:t>Следопыты. Зимой можно рассматривать с ребенком следы на снегу. Вот проехал трактор, тут пробежала собака, здесь прыгала птичка</w:t>
      </w:r>
    </w:p>
    <w:p>
      <w:pPr>
        <w:pStyle w:val="ListParagraph"/>
        <w:numPr>
          <w:ilvl w:val="0"/>
          <w:numId w:val="1"/>
        </w:numPr>
        <w:tabs>
          <w:tab w:pos="943" w:val="left" w:leader="none"/>
        </w:tabs>
        <w:spacing w:line="360" w:lineRule="auto" w:before="0" w:after="0"/>
        <w:ind w:left="2" w:right="137" w:firstLine="708"/>
        <w:jc w:val="both"/>
        <w:rPr>
          <w:sz w:val="28"/>
        </w:rPr>
      </w:pPr>
      <w:r>
        <w:rPr>
          <w:sz w:val="28"/>
        </w:rPr>
        <w:t>Разные дорожки. Если имеется нетронутая полянка со снегом, то можно сделать на ней различные следы самостоятельно: будто кто-то проехал на</w:t>
      </w:r>
      <w:r>
        <w:rPr>
          <w:spacing w:val="80"/>
          <w:sz w:val="28"/>
        </w:rPr>
        <w:t> </w:t>
      </w:r>
      <w:r>
        <w:rPr>
          <w:sz w:val="28"/>
        </w:rPr>
        <w:t>лыжах, петляющие следы, следы елочкой.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360" w:lineRule="auto" w:before="0" w:after="0"/>
        <w:ind w:left="2" w:right="138" w:firstLine="708"/>
        <w:jc w:val="both"/>
        <w:rPr>
          <w:sz w:val="28"/>
        </w:rPr>
      </w:pPr>
      <w:r>
        <w:rPr>
          <w:sz w:val="28"/>
        </w:rPr>
        <w:t>Делаем кормушку. Сделать с ребенком кормушку для птиц – это и познавательная игра, и польза птицам. Для этого пригодится пакет из-под сока, молока или пластиковая бутылка, коробка из-под новогоднего подарка.</w:t>
      </w:r>
      <w:r>
        <w:rPr>
          <w:spacing w:val="40"/>
          <w:sz w:val="28"/>
        </w:rPr>
        <w:t> </w:t>
      </w:r>
      <w:r>
        <w:rPr>
          <w:sz w:val="28"/>
        </w:rPr>
        <w:t>Нужно вырезать большое</w:t>
      </w:r>
      <w:r>
        <w:rPr>
          <w:spacing w:val="-1"/>
          <w:sz w:val="28"/>
        </w:rPr>
        <w:t> </w:t>
      </w:r>
      <w:r>
        <w:rPr>
          <w:sz w:val="28"/>
        </w:rPr>
        <w:t>аккуратное окошко,</w:t>
      </w:r>
      <w:r>
        <w:rPr>
          <w:spacing w:val="-1"/>
          <w:sz w:val="28"/>
        </w:rPr>
        <w:t> </w:t>
      </w:r>
      <w:r>
        <w:rPr>
          <w:sz w:val="28"/>
        </w:rPr>
        <w:t>а лучше</w:t>
      </w:r>
      <w:r>
        <w:rPr>
          <w:spacing w:val="-1"/>
          <w:sz w:val="28"/>
        </w:rPr>
        <w:t> </w:t>
      </w:r>
      <w:r>
        <w:rPr>
          <w:sz w:val="28"/>
        </w:rPr>
        <w:t>два (с противоположных сторон). Потом привязать красивую ленточку, на которую повесить кормушку. А затем вместе с детьми повесить ее на дерево. И каждый раз на прогулку брать с собой немного корма.</w:t>
      </w:r>
    </w:p>
    <w:p>
      <w:pPr>
        <w:pStyle w:val="ListParagraph"/>
        <w:numPr>
          <w:ilvl w:val="0"/>
          <w:numId w:val="1"/>
        </w:numPr>
        <w:tabs>
          <w:tab w:pos="1156" w:val="left" w:leader="none"/>
        </w:tabs>
        <w:spacing w:line="360" w:lineRule="auto" w:before="0" w:after="0"/>
        <w:ind w:left="2" w:right="142" w:firstLine="708"/>
        <w:jc w:val="both"/>
        <w:rPr>
          <w:sz w:val="28"/>
        </w:rPr>
      </w:pPr>
      <w:r>
        <w:rPr>
          <w:sz w:val="28"/>
        </w:rPr>
        <w:t>Гараж для детской машины. В высоком сугробе, сбоку делаем углубление, чтобы поместилась машина, и аккуратно хлопаем по стенам и потолочку лопатой, чтобы снег не осыпался. Гараж готов.</w:t>
      </w:r>
    </w:p>
    <w:p>
      <w:pPr>
        <w:pStyle w:val="ListParagraph"/>
        <w:numPr>
          <w:ilvl w:val="0"/>
          <w:numId w:val="1"/>
        </w:numPr>
        <w:tabs>
          <w:tab w:pos="1091" w:val="left" w:leader="none"/>
        </w:tabs>
        <w:spacing w:line="360" w:lineRule="auto" w:before="0" w:after="0"/>
        <w:ind w:left="2" w:right="135" w:firstLine="708"/>
        <w:jc w:val="both"/>
        <w:rPr>
          <w:sz w:val="28"/>
        </w:rPr>
      </w:pPr>
      <w:r>
        <w:rPr>
          <w:sz w:val="28"/>
        </w:rPr>
        <w:t>Полоса препятствий. Дети делятся на команды. Цель этой игры — преодолеть полосу препятствий. На что она может быть похожа?</w:t>
      </w:r>
    </w:p>
    <w:p>
      <w:pPr>
        <w:pStyle w:val="ListParagraph"/>
        <w:numPr>
          <w:ilvl w:val="1"/>
          <w:numId w:val="1"/>
        </w:numPr>
        <w:tabs>
          <w:tab w:pos="992" w:val="left" w:leader="none"/>
        </w:tabs>
        <w:spacing w:line="321" w:lineRule="exact" w:before="0" w:after="0"/>
        <w:ind w:left="992" w:right="0" w:hanging="213"/>
        <w:jc w:val="both"/>
        <w:rPr>
          <w:sz w:val="28"/>
        </w:rPr>
      </w:pPr>
      <w:r>
        <w:rPr>
          <w:spacing w:val="-2"/>
          <w:sz w:val="28"/>
        </w:rPr>
        <w:t>Разбег.</w:t>
      </w:r>
    </w:p>
    <w:p>
      <w:pPr>
        <w:pStyle w:val="ListParagraph"/>
        <w:numPr>
          <w:ilvl w:val="1"/>
          <w:numId w:val="1"/>
        </w:numPr>
        <w:tabs>
          <w:tab w:pos="992" w:val="left" w:leader="none"/>
        </w:tabs>
        <w:spacing w:line="240" w:lineRule="auto" w:before="159" w:after="0"/>
        <w:ind w:left="992" w:right="0" w:hanging="213"/>
        <w:jc w:val="left"/>
        <w:rPr>
          <w:sz w:val="28"/>
        </w:rPr>
      </w:pPr>
      <w:r>
        <w:rPr>
          <w:sz w:val="28"/>
        </w:rPr>
        <w:t>Скольжение</w:t>
      </w:r>
      <w:r>
        <w:rPr>
          <w:spacing w:val="-6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ледяной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дорожке.</w:t>
      </w:r>
    </w:p>
    <w:p>
      <w:pPr>
        <w:pStyle w:val="ListParagraph"/>
        <w:numPr>
          <w:ilvl w:val="1"/>
          <w:numId w:val="1"/>
        </w:numPr>
        <w:tabs>
          <w:tab w:pos="992" w:val="left" w:leader="none"/>
        </w:tabs>
        <w:spacing w:line="240" w:lineRule="auto" w:before="161" w:after="0"/>
        <w:ind w:left="992" w:right="0" w:hanging="213"/>
        <w:jc w:val="left"/>
        <w:rPr>
          <w:sz w:val="28"/>
        </w:rPr>
      </w:pPr>
      <w:r>
        <w:rPr>
          <w:sz w:val="28"/>
        </w:rPr>
        <w:t>Прыжок</w:t>
      </w:r>
      <w:r>
        <w:rPr>
          <w:spacing w:val="-4"/>
          <w:sz w:val="28"/>
        </w:rPr>
        <w:t> </w:t>
      </w:r>
      <w:r>
        <w:rPr>
          <w:sz w:val="28"/>
        </w:rPr>
        <w:t>через</w:t>
      </w:r>
      <w:r>
        <w:rPr>
          <w:spacing w:val="-4"/>
          <w:sz w:val="28"/>
        </w:rPr>
        <w:t> </w:t>
      </w:r>
      <w:r>
        <w:rPr>
          <w:spacing w:val="-2"/>
          <w:sz w:val="28"/>
        </w:rPr>
        <w:t>препятствие.</w:t>
      </w:r>
    </w:p>
    <w:p>
      <w:pPr>
        <w:pStyle w:val="ListParagraph"/>
        <w:numPr>
          <w:ilvl w:val="1"/>
          <w:numId w:val="1"/>
        </w:numPr>
        <w:tabs>
          <w:tab w:pos="992" w:val="left" w:leader="none"/>
        </w:tabs>
        <w:spacing w:line="240" w:lineRule="auto" w:before="160" w:after="0"/>
        <w:ind w:left="992" w:right="0" w:hanging="213"/>
        <w:jc w:val="left"/>
        <w:rPr>
          <w:sz w:val="28"/>
        </w:rPr>
      </w:pPr>
      <w:r>
        <w:rPr>
          <w:sz w:val="28"/>
        </w:rPr>
        <w:t>Хождение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бревну.</w:t>
      </w:r>
    </w:p>
    <w:p>
      <w:pPr>
        <w:pStyle w:val="ListParagraph"/>
        <w:numPr>
          <w:ilvl w:val="1"/>
          <w:numId w:val="1"/>
        </w:numPr>
        <w:tabs>
          <w:tab w:pos="992" w:val="left" w:leader="none"/>
        </w:tabs>
        <w:spacing w:line="240" w:lineRule="auto" w:before="161" w:after="0"/>
        <w:ind w:left="992" w:right="0" w:hanging="213"/>
        <w:jc w:val="both"/>
        <w:rPr>
          <w:sz w:val="28"/>
        </w:rPr>
      </w:pPr>
      <w:r>
        <w:rPr>
          <w:sz w:val="28"/>
        </w:rPr>
        <w:t>Прыжок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вверх.</w:t>
      </w:r>
    </w:p>
    <w:p>
      <w:pPr>
        <w:pStyle w:val="ListParagraph"/>
        <w:numPr>
          <w:ilvl w:val="0"/>
          <w:numId w:val="1"/>
        </w:numPr>
        <w:tabs>
          <w:tab w:pos="1125" w:val="left" w:leader="none"/>
        </w:tabs>
        <w:spacing w:line="360" w:lineRule="auto" w:before="163" w:after="0"/>
        <w:ind w:left="2" w:right="140" w:firstLine="708"/>
        <w:jc w:val="both"/>
        <w:rPr>
          <w:sz w:val="28"/>
        </w:rPr>
      </w:pPr>
      <w:r>
        <w:rPr>
          <w:sz w:val="28"/>
        </w:rPr>
        <w:t>Разведчики. Настоящие разведчики ходят, не оставляя после себя следов, шагая след в след. Взрослый идет впереди, меняя размер шага или делая резкие повороты. А дети идут по следам: чем больше участников, тем игра </w:t>
      </w:r>
      <w:r>
        <w:rPr>
          <w:spacing w:val="-2"/>
          <w:sz w:val="28"/>
        </w:rPr>
        <w:t>веселее.</w:t>
      </w:r>
    </w:p>
    <w:p>
      <w:pPr>
        <w:pStyle w:val="ListParagraph"/>
        <w:numPr>
          <w:ilvl w:val="0"/>
          <w:numId w:val="1"/>
        </w:numPr>
        <w:tabs>
          <w:tab w:pos="1038" w:val="left" w:leader="none"/>
        </w:tabs>
        <w:spacing w:line="360" w:lineRule="auto" w:before="0" w:after="0"/>
        <w:ind w:left="2" w:right="137" w:firstLine="708"/>
        <w:jc w:val="both"/>
        <w:rPr>
          <w:sz w:val="28"/>
        </w:rPr>
      </w:pPr>
      <w:r>
        <w:rPr>
          <w:sz w:val="28"/>
        </w:rPr>
        <w:t>Снежные художники. Рисовать на снегу — это так весело! Пальчиком, палочкой, а лучше всего водой! Понадобится пластиковая бутылка с подкрашенной</w:t>
      </w:r>
      <w:r>
        <w:rPr>
          <w:spacing w:val="63"/>
          <w:sz w:val="28"/>
        </w:rPr>
        <w:t> </w:t>
      </w:r>
      <w:r>
        <w:rPr>
          <w:sz w:val="28"/>
        </w:rPr>
        <w:t>водой</w:t>
      </w:r>
      <w:r>
        <w:rPr>
          <w:spacing w:val="63"/>
          <w:sz w:val="28"/>
        </w:rPr>
        <w:t> </w:t>
      </w:r>
      <w:r>
        <w:rPr>
          <w:sz w:val="28"/>
        </w:rPr>
        <w:t>и</w:t>
      </w:r>
      <w:r>
        <w:rPr>
          <w:spacing w:val="63"/>
          <w:sz w:val="28"/>
        </w:rPr>
        <w:t> </w:t>
      </w:r>
      <w:r>
        <w:rPr>
          <w:sz w:val="28"/>
        </w:rPr>
        <w:t>две</w:t>
      </w:r>
      <w:r>
        <w:rPr>
          <w:spacing w:val="63"/>
          <w:sz w:val="28"/>
        </w:rPr>
        <w:t> </w:t>
      </w:r>
      <w:r>
        <w:rPr>
          <w:sz w:val="28"/>
        </w:rPr>
        <w:t>крышечки.</w:t>
      </w:r>
      <w:r>
        <w:rPr>
          <w:spacing w:val="62"/>
          <w:sz w:val="28"/>
        </w:rPr>
        <w:t>  </w:t>
      </w:r>
      <w:r>
        <w:rPr>
          <w:sz w:val="28"/>
        </w:rPr>
        <w:t>Одной</w:t>
      </w:r>
      <w:r>
        <w:rPr>
          <w:spacing w:val="63"/>
          <w:sz w:val="28"/>
        </w:rPr>
        <w:t> </w:t>
      </w:r>
      <w:r>
        <w:rPr>
          <w:sz w:val="28"/>
        </w:rPr>
        <w:t>крышкой</w:t>
      </w:r>
      <w:r>
        <w:rPr>
          <w:spacing w:val="63"/>
          <w:sz w:val="28"/>
        </w:rPr>
        <w:t> </w:t>
      </w:r>
      <w:r>
        <w:rPr>
          <w:sz w:val="28"/>
        </w:rPr>
        <w:t>закрываем</w:t>
      </w:r>
      <w:r>
        <w:rPr>
          <w:spacing w:val="69"/>
          <w:sz w:val="28"/>
        </w:rPr>
        <w:t> </w:t>
      </w:r>
      <w:r>
        <w:rPr>
          <w:sz w:val="28"/>
        </w:rPr>
        <w:t>бутылку,</w:t>
      </w:r>
    </w:p>
    <w:p>
      <w:pPr>
        <w:pStyle w:val="ListParagraph"/>
        <w:spacing w:after="0" w:line="360" w:lineRule="auto"/>
        <w:jc w:val="both"/>
        <w:rPr>
          <w:sz w:val="28"/>
        </w:rPr>
        <w:sectPr>
          <w:pgSz w:w="11910" w:h="16840"/>
          <w:pgMar w:top="1040" w:bottom="280" w:left="1275" w:right="708"/>
        </w:sectPr>
      </w:pPr>
    </w:p>
    <w:p>
      <w:pPr>
        <w:pStyle w:val="BodyText"/>
        <w:spacing w:line="362" w:lineRule="auto" w:before="74"/>
        <w:ind w:firstLine="0"/>
        <w:jc w:val="left"/>
      </w:pPr>
      <w:r>
        <w:rPr/>
        <w:t>чтобы</w:t>
      </w:r>
      <w:r>
        <w:rPr>
          <w:spacing w:val="40"/>
        </w:rPr>
        <w:t> </w:t>
      </w:r>
      <w:r>
        <w:rPr/>
        <w:t>удобно</w:t>
      </w:r>
      <w:r>
        <w:rPr>
          <w:spacing w:val="40"/>
        </w:rPr>
        <w:t> </w:t>
      </w:r>
      <w:r>
        <w:rPr/>
        <w:t>было</w:t>
      </w:r>
      <w:r>
        <w:rPr>
          <w:spacing w:val="39"/>
        </w:rPr>
        <w:t> </w:t>
      </w:r>
      <w:r>
        <w:rPr/>
        <w:t>нести.</w:t>
      </w:r>
      <w:r>
        <w:rPr>
          <w:spacing w:val="40"/>
        </w:rPr>
        <w:t> </w:t>
      </w:r>
      <w:r>
        <w:rPr/>
        <w:t>Во</w:t>
      </w:r>
      <w:r>
        <w:rPr>
          <w:spacing w:val="40"/>
        </w:rPr>
        <w:t> </w:t>
      </w:r>
      <w:r>
        <w:rPr/>
        <w:t>второй</w:t>
      </w:r>
      <w:r>
        <w:rPr>
          <w:spacing w:val="40"/>
        </w:rPr>
        <w:t> </w:t>
      </w:r>
      <w:r>
        <w:rPr/>
        <w:t>крышечке</w:t>
      </w:r>
      <w:r>
        <w:rPr>
          <w:spacing w:val="40"/>
        </w:rPr>
        <w:t> </w:t>
      </w:r>
      <w:r>
        <w:rPr/>
        <w:t>делаем</w:t>
      </w:r>
      <w:r>
        <w:rPr>
          <w:spacing w:val="39"/>
        </w:rPr>
        <w:t> </w:t>
      </w:r>
      <w:r>
        <w:rPr/>
        <w:t>дырочку.</w:t>
      </w:r>
      <w:r>
        <w:rPr>
          <w:spacing w:val="40"/>
        </w:rPr>
        <w:t> </w:t>
      </w:r>
      <w:r>
        <w:rPr/>
        <w:t>На</w:t>
      </w:r>
      <w:r>
        <w:rPr>
          <w:spacing w:val="40"/>
        </w:rPr>
        <w:t> </w:t>
      </w:r>
      <w:r>
        <w:rPr/>
        <w:t>прогулке меняем крышки. Инструмент для зимнего рисования готов!</w:t>
      </w:r>
    </w:p>
    <w:sectPr>
      <w:pgSz w:w="11910" w:h="16840"/>
      <w:pgMar w:top="1040" w:bottom="280" w:left="1275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)"/>
      <w:lvlJc w:val="left"/>
      <w:pPr>
        <w:ind w:left="2" w:hanging="4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1"/>
        <w:sz w:val="28"/>
        <w:szCs w:val="28"/>
        <w:lang w:val="ru-RU" w:eastAsia="en-US" w:bidi="ar-SA"/>
      </w:rPr>
    </w:lvl>
    <w:lvl w:ilvl="1">
      <w:start w:val="0"/>
      <w:numFmt w:val="bullet"/>
      <w:lvlText w:val="♦"/>
      <w:lvlJc w:val="left"/>
      <w:pPr>
        <w:ind w:left="993" w:hanging="21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1" w:hanging="21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82" w:hanging="21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74" w:hanging="21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65" w:hanging="21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57" w:hanging="21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8" w:hanging="21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40" w:hanging="21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" w:firstLine="70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529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" w:firstLine="70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dcterms:created xsi:type="dcterms:W3CDTF">2025-02-21T07:18:16Z</dcterms:created>
  <dcterms:modified xsi:type="dcterms:W3CDTF">2025-02-21T07:18:16Z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2025-02-21T00:00:00Z</vt:filetime>
  </property>
  <property fmtid="{D5CDD505-2E9C-101B-9397-08002B2CF9AE}" pid="5" name="Producer">
    <vt:lpwstr>Microsoft® Word 2019</vt:lpwstr>
  </property>
</Properties>
</file>